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D89" w:rsidRDefault="00503C9F" w:rsidP="00CE7D8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ПРОЕКТ</w:t>
      </w:r>
    </w:p>
    <w:p w:rsidR="00CE7D89" w:rsidRDefault="00CE7D89" w:rsidP="00CE7D89">
      <w:pPr>
        <w:jc w:val="center"/>
        <w:rPr>
          <w:rFonts w:ascii="Times New Roman" w:hAnsi="Times New Roman" w:cs="Times New Roman"/>
          <w:b/>
        </w:rPr>
      </w:pPr>
    </w:p>
    <w:p w:rsidR="00CE7D89" w:rsidRDefault="00CE7D89" w:rsidP="00CE7D8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АДМИНИСТРАЦИЯ </w:t>
      </w:r>
    </w:p>
    <w:p w:rsidR="00CE7D89" w:rsidRDefault="00CE7D89" w:rsidP="00CE7D8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ХУТОРСКОГО СЕЛЬСКОГО  ПОСЕЛЕНИЯ</w:t>
      </w:r>
    </w:p>
    <w:p w:rsidR="00CE7D89" w:rsidRDefault="00CE7D89" w:rsidP="00CE7D8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 xml:space="preserve"> О С Т А Н О В Л Е Н И Е</w:t>
      </w:r>
    </w:p>
    <w:p w:rsidR="00CE7D89" w:rsidRDefault="00CE7D89" w:rsidP="00CE7D89">
      <w:pPr>
        <w:jc w:val="center"/>
      </w:pPr>
    </w:p>
    <w:p w:rsidR="00CE7D89" w:rsidRDefault="00B8196B" w:rsidP="00CE7D89">
      <w:pPr>
        <w:rPr>
          <w:rFonts w:ascii="Times New Roman" w:hAnsi="Times New Roman" w:cs="Times New Roman"/>
          <w:b/>
        </w:rPr>
      </w:pPr>
      <w:r w:rsidRPr="00B8196B">
        <w:pict>
          <v:line id="_x0000_s1026" style="position:absolute;z-index:251660288" from="2.65pt,4.15pt" to="477.85pt,4.15pt" o:allowincell="f" strokeweight="4.5pt">
            <v:stroke linestyle="thinThick"/>
            <w10:wrap type="topAndBottom"/>
          </v:line>
        </w:pict>
      </w:r>
      <w:r w:rsidR="00CE7D89">
        <w:rPr>
          <w:rFonts w:ascii="Times New Roman" w:hAnsi="Times New Roman" w:cs="Times New Roman"/>
          <w:b/>
        </w:rPr>
        <w:t>«_</w:t>
      </w:r>
      <w:r w:rsidR="00503C9F">
        <w:rPr>
          <w:rFonts w:ascii="Times New Roman" w:hAnsi="Times New Roman" w:cs="Times New Roman"/>
          <w:b/>
          <w:u w:val="single"/>
        </w:rPr>
        <w:t xml:space="preserve"> »__           </w:t>
      </w:r>
      <w:r w:rsidR="00CE7D89">
        <w:rPr>
          <w:rFonts w:ascii="Times New Roman" w:hAnsi="Times New Roman" w:cs="Times New Roman"/>
          <w:b/>
          <w:u w:val="single"/>
        </w:rPr>
        <w:t>__</w:t>
      </w:r>
      <w:r w:rsidR="00503C9F">
        <w:rPr>
          <w:rFonts w:ascii="Times New Roman" w:hAnsi="Times New Roman" w:cs="Times New Roman"/>
          <w:b/>
        </w:rPr>
        <w:t xml:space="preserve">201    </w:t>
      </w:r>
      <w:r w:rsidR="00CE7D89">
        <w:rPr>
          <w:rFonts w:ascii="Times New Roman" w:hAnsi="Times New Roman" w:cs="Times New Roman"/>
          <w:b/>
        </w:rPr>
        <w:t xml:space="preserve">г.   № </w:t>
      </w:r>
      <w:r w:rsidR="00503C9F">
        <w:rPr>
          <w:rFonts w:ascii="Times New Roman" w:hAnsi="Times New Roman" w:cs="Times New Roman"/>
          <w:b/>
          <w:u w:val="single"/>
        </w:rPr>
        <w:t>_</w:t>
      </w:r>
      <w:r w:rsidR="00CE7D89">
        <w:rPr>
          <w:rFonts w:ascii="Times New Roman" w:hAnsi="Times New Roman" w:cs="Times New Roman"/>
          <w:b/>
          <w:u w:val="single"/>
        </w:rPr>
        <w:t>_______</w:t>
      </w:r>
    </w:p>
    <w:p w:rsidR="00CE7D89" w:rsidRDefault="00CE7D89" w:rsidP="00CE7D8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с</w:t>
      </w:r>
      <w:proofErr w:type="gramStart"/>
      <w:r>
        <w:rPr>
          <w:rFonts w:ascii="Times New Roman" w:hAnsi="Times New Roman" w:cs="Times New Roman"/>
          <w:b/>
        </w:rPr>
        <w:t>.Х</w:t>
      </w:r>
      <w:proofErr w:type="gramEnd"/>
      <w:r>
        <w:rPr>
          <w:rFonts w:ascii="Times New Roman" w:hAnsi="Times New Roman" w:cs="Times New Roman"/>
          <w:b/>
        </w:rPr>
        <w:t>уторка Увельского района  Челябинской области</w:t>
      </w:r>
    </w:p>
    <w:p w:rsidR="00CE7D89" w:rsidRDefault="00CE7D89" w:rsidP="00CE7D89">
      <w:pPr>
        <w:pStyle w:val="a3"/>
        <w:shd w:val="clear" w:color="auto" w:fill="auto"/>
        <w:tabs>
          <w:tab w:val="left" w:pos="1055"/>
          <w:tab w:val="right" w:pos="4650"/>
        </w:tabs>
        <w:spacing w:before="0"/>
        <w:rPr>
          <w:rStyle w:val="TrebuchetMS"/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4A0"/>
      </w:tblPr>
      <w:tblGrid>
        <w:gridCol w:w="5637"/>
      </w:tblGrid>
      <w:tr w:rsidR="00CE7D89" w:rsidTr="00CE7D89">
        <w:trPr>
          <w:trHeight w:val="3357"/>
        </w:trPr>
        <w:tc>
          <w:tcPr>
            <w:tcW w:w="5637" w:type="dxa"/>
            <w:hideMark/>
          </w:tcPr>
          <w:p w:rsidR="00CE7D89" w:rsidRDefault="00CE7D89">
            <w:pPr>
              <w:pStyle w:val="a3"/>
              <w:shd w:val="clear" w:color="auto" w:fill="auto"/>
              <w:tabs>
                <w:tab w:val="left" w:pos="1055"/>
                <w:tab w:val="right" w:pos="4650"/>
              </w:tabs>
              <w:spacing w:before="0"/>
              <w:ind w:left="40"/>
              <w:jc w:val="left"/>
              <w:rPr>
                <w:rStyle w:val="TrebuchetMS"/>
                <w:rFonts w:ascii="Times New Roman" w:hAnsi="Times New Roman"/>
                <w:sz w:val="24"/>
                <w:szCs w:val="24"/>
              </w:rPr>
            </w:pPr>
            <w:r>
              <w:rPr>
                <w:rStyle w:val="TrebuchetMS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«О сообщении  лицами, </w:t>
            </w:r>
            <w:r>
              <w:rPr>
                <w:sz w:val="24"/>
                <w:szCs w:val="24"/>
                <w:lang w:eastAsia="en-US"/>
              </w:rPr>
              <w:t>замещающими муниципальные должности и должности муниципальной службы</w:t>
            </w:r>
            <w:r>
              <w:rPr>
                <w:rStyle w:val="TrebuchetMS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Администрации Хуторского сельского поселения Увельского муниципального района о получении подарка в связи с их должностным положением или исполнением ими служебных (должностных)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TrebuchetMS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обязанностей, сдаче и оценке подарка, реализации (выкупе) и зачислении средств, вырученных от его реализации»</w:t>
            </w:r>
          </w:p>
        </w:tc>
      </w:tr>
    </w:tbl>
    <w:p w:rsidR="00CE7D89" w:rsidRDefault="00CE7D89" w:rsidP="00CE7D89">
      <w:pPr>
        <w:pStyle w:val="a3"/>
        <w:shd w:val="clear" w:color="auto" w:fill="auto"/>
        <w:tabs>
          <w:tab w:val="left" w:pos="1055"/>
          <w:tab w:val="right" w:pos="4650"/>
        </w:tabs>
        <w:spacing w:before="0"/>
        <w:ind w:left="40"/>
        <w:jc w:val="left"/>
        <w:rPr>
          <w:rStyle w:val="TrebuchetMS"/>
          <w:rFonts w:ascii="Times New Roman" w:hAnsi="Times New Roman"/>
          <w:color w:val="000000"/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                </w:t>
      </w:r>
      <w:proofErr w:type="gramStart"/>
      <w:r>
        <w:rPr>
          <w:rStyle w:val="TrebuchetMS"/>
          <w:rFonts w:ascii="Times New Roman" w:hAnsi="Times New Roman"/>
          <w:color w:val="000000"/>
          <w:sz w:val="24"/>
          <w:szCs w:val="24"/>
        </w:rPr>
        <w:t>В соответствии с Национальным планом противодействия коррупции на 2012 - 2013 годы, утвержденным Указом Президента Российской Федерации от 13 марта 2012 года № 297 «О Национальном плане противодействия коррупции на 2012 - 2013 годы и внесении изменений в некоторые акты Президента Российской Федерации по вопросам противодействия коррупции», руководствуясь постановлением Правительства Российской Федерации от 9 января 2014 г. № 10 «О порядке сообщения отдельными категориями</w:t>
      </w:r>
      <w:proofErr w:type="gramEnd"/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реализации», Постановлением Губернатора Челябинской области от 02.04.2014г. № 301 «О сообщении отдельными</w:t>
      </w:r>
      <w:r>
        <w:rPr>
          <w:sz w:val="24"/>
          <w:szCs w:val="24"/>
        </w:rPr>
        <w:t xml:space="preserve"> </w:t>
      </w:r>
      <w:r>
        <w:rPr>
          <w:rStyle w:val="TrebuchetMS"/>
          <w:rFonts w:ascii="Times New Roman" w:hAnsi="Times New Roman"/>
          <w:color w:val="000000"/>
          <w:sz w:val="24"/>
          <w:szCs w:val="24"/>
        </w:rPr>
        <w:t>категориями лиц  о получении подарка в связи с их должностным положением или исполнением ими служебных (должностных)</w:t>
      </w:r>
      <w:r>
        <w:rPr>
          <w:sz w:val="24"/>
          <w:szCs w:val="24"/>
        </w:rPr>
        <w:t xml:space="preserve"> </w:t>
      </w:r>
      <w:r>
        <w:rPr>
          <w:rStyle w:val="TrebuchetMS"/>
          <w:rFonts w:ascii="Times New Roman" w:hAnsi="Times New Roman"/>
          <w:color w:val="000000"/>
          <w:sz w:val="24"/>
          <w:szCs w:val="24"/>
        </w:rPr>
        <w:t>обязанностей, сдаче и оценке подарка, реализации (выкупе) и зачислении средств, вырученных от его реализации</w:t>
      </w:r>
      <w:r>
        <w:rPr>
          <w:sz w:val="24"/>
          <w:szCs w:val="24"/>
        </w:rPr>
        <w:t>»</w:t>
      </w:r>
      <w:r>
        <w:rPr>
          <w:rStyle w:val="TrebuchetMS"/>
          <w:rFonts w:ascii="Times New Roman" w:hAnsi="Times New Roman"/>
          <w:color w:val="000000"/>
          <w:sz w:val="24"/>
          <w:szCs w:val="24"/>
        </w:rPr>
        <w:t>, Уставом Хуторского сельского поселения, Администрация Хуторского сельского поселения</w:t>
      </w:r>
    </w:p>
    <w:p w:rsidR="00CE7D89" w:rsidRDefault="00CE7D89" w:rsidP="00CE7D89">
      <w:pPr>
        <w:pStyle w:val="a3"/>
        <w:shd w:val="clear" w:color="auto" w:fill="auto"/>
        <w:spacing w:before="0" w:line="322" w:lineRule="exact"/>
        <w:ind w:left="40"/>
        <w:jc w:val="left"/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>ПОСТАНОВЛЯЕТ:</w:t>
      </w:r>
    </w:p>
    <w:p w:rsidR="00CE7D89" w:rsidRDefault="00CE7D89" w:rsidP="00CE7D89">
      <w:pPr>
        <w:pStyle w:val="a3"/>
        <w:numPr>
          <w:ilvl w:val="0"/>
          <w:numId w:val="1"/>
        </w:numPr>
        <w:shd w:val="clear" w:color="auto" w:fill="auto"/>
        <w:tabs>
          <w:tab w:val="left" w:pos="1206"/>
          <w:tab w:val="left" w:pos="9214"/>
        </w:tabs>
        <w:spacing w:before="0" w:line="322" w:lineRule="exact"/>
        <w:ind w:left="40" w:right="-79" w:firstLine="700"/>
        <w:rPr>
          <w:rStyle w:val="TrebuchetMS"/>
          <w:rFonts w:ascii="Times New Roman" w:hAnsi="Times New Roman"/>
          <w:sz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Утвердить прилагаемое Положение о сообщении лицами, </w:t>
      </w:r>
      <w:r>
        <w:rPr>
          <w:sz w:val="24"/>
          <w:szCs w:val="24"/>
        </w:rPr>
        <w:t>замещающими муниципальные должности и должности муниципальной службы</w:t>
      </w: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Администрации Хуторского сельского поселения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реализации.</w:t>
      </w:r>
    </w:p>
    <w:p w:rsidR="00CE7D89" w:rsidRDefault="00CE7D89" w:rsidP="00CE7D89">
      <w:pPr>
        <w:pStyle w:val="a3"/>
        <w:numPr>
          <w:ilvl w:val="0"/>
          <w:numId w:val="1"/>
        </w:numPr>
        <w:shd w:val="clear" w:color="auto" w:fill="auto"/>
        <w:tabs>
          <w:tab w:val="left" w:pos="1206"/>
          <w:tab w:val="left" w:pos="9214"/>
        </w:tabs>
        <w:spacing w:before="0" w:line="322" w:lineRule="exact"/>
        <w:ind w:left="40" w:right="-79" w:firstLine="700"/>
        <w:jc w:val="left"/>
      </w:pPr>
      <w:bookmarkStart w:id="0" w:name="sub_1004"/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Специалисту  </w:t>
      </w:r>
      <w:r>
        <w:rPr>
          <w:sz w:val="24"/>
          <w:szCs w:val="24"/>
        </w:rPr>
        <w:t xml:space="preserve">Администрации Хуторского сельского поселения </w:t>
      </w:r>
      <w:r>
        <w:rPr>
          <w:rStyle w:val="TrebuchetMS"/>
          <w:rFonts w:ascii="Times New Roman" w:hAnsi="Times New Roman"/>
          <w:color w:val="000000"/>
          <w:sz w:val="24"/>
          <w:szCs w:val="24"/>
        </w:rPr>
        <w:t>довести до сведения</w:t>
      </w:r>
      <w:r>
        <w:rPr>
          <w:sz w:val="24"/>
          <w:szCs w:val="24"/>
        </w:rPr>
        <w:t xml:space="preserve"> лиц, замещающих муниципальные должности и муниципальных служащих Администрации Хуторского сельского поселения</w:t>
      </w: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  персонально под роспись настоящее постановление и обеспечить его соблюдение</w:t>
      </w:r>
      <w:r>
        <w:rPr>
          <w:sz w:val="24"/>
          <w:szCs w:val="24"/>
        </w:rPr>
        <w:t>.</w:t>
      </w:r>
    </w:p>
    <w:bookmarkEnd w:id="0"/>
    <w:p w:rsidR="00CE7D89" w:rsidRDefault="00CE7D89" w:rsidP="00CE7D89">
      <w:pPr>
        <w:pStyle w:val="a3"/>
        <w:numPr>
          <w:ilvl w:val="0"/>
          <w:numId w:val="1"/>
        </w:numPr>
        <w:shd w:val="clear" w:color="auto" w:fill="auto"/>
        <w:tabs>
          <w:tab w:val="left" w:pos="1206"/>
          <w:tab w:val="left" w:pos="9214"/>
        </w:tabs>
        <w:spacing w:before="0" w:line="322" w:lineRule="exact"/>
        <w:ind w:left="40" w:right="-79" w:firstLine="700"/>
        <w:jc w:val="left"/>
        <w:rPr>
          <w:rStyle w:val="TrebuchetMS"/>
          <w:rFonts w:ascii="Times New Roman" w:hAnsi="Times New Roman"/>
          <w:sz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lastRenderedPageBreak/>
        <w:t>Настоящее постановление вступает в силу со дня его подписания.</w:t>
      </w:r>
    </w:p>
    <w:p w:rsidR="00CE7D89" w:rsidRDefault="00CE7D89" w:rsidP="00CE7D89">
      <w:pPr>
        <w:pStyle w:val="a3"/>
        <w:shd w:val="clear" w:color="auto" w:fill="auto"/>
        <w:tabs>
          <w:tab w:val="left" w:pos="1206"/>
          <w:tab w:val="left" w:pos="9214"/>
        </w:tabs>
        <w:spacing w:before="0" w:line="322" w:lineRule="exact"/>
        <w:ind w:right="-79"/>
        <w:rPr>
          <w:rStyle w:val="TrebuchetMS"/>
          <w:rFonts w:ascii="Times New Roman" w:hAnsi="Times New Roman"/>
          <w:color w:val="000000"/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>Глава  Хуторского сельского поселения                                              А.М.Быков</w:t>
      </w:r>
    </w:p>
    <w:p w:rsidR="00CE7D89" w:rsidRDefault="00CE7D89" w:rsidP="00CE7D89">
      <w:pPr>
        <w:jc w:val="right"/>
        <w:rPr>
          <w:rStyle w:val="TrebuchetMS"/>
          <w:rFonts w:ascii="Times New Roman" w:hAnsi="Times New Roman" w:cs="Times New Roman"/>
          <w:sz w:val="24"/>
        </w:rPr>
      </w:pPr>
    </w:p>
    <w:p w:rsidR="00CE7D89" w:rsidRDefault="00CE7D89" w:rsidP="00CE7D89">
      <w:pPr>
        <w:jc w:val="right"/>
        <w:rPr>
          <w:rStyle w:val="TrebuchetMS"/>
          <w:rFonts w:ascii="Times New Roman" w:hAnsi="Times New Roman" w:cs="Times New Roman"/>
          <w:sz w:val="24"/>
        </w:rPr>
      </w:pPr>
    </w:p>
    <w:p w:rsidR="00CE7D89" w:rsidRDefault="00CE7D89" w:rsidP="00CE7D89">
      <w:pPr>
        <w:jc w:val="right"/>
      </w:pPr>
      <w:r>
        <w:rPr>
          <w:rStyle w:val="TrebuchetMS"/>
          <w:rFonts w:ascii="Times New Roman" w:hAnsi="Times New Roman" w:cs="Times New Roman"/>
          <w:sz w:val="24"/>
        </w:rPr>
        <w:t xml:space="preserve"> </w:t>
      </w:r>
      <w:bookmarkStart w:id="1" w:name="sub_1000"/>
      <w:r>
        <w:rPr>
          <w:rStyle w:val="a9"/>
          <w:rFonts w:ascii="Times New Roman" w:hAnsi="Times New Roman" w:cs="Times New Roman"/>
          <w:b w:val="0"/>
          <w:bCs/>
        </w:rPr>
        <w:t>Приложение</w:t>
      </w:r>
    </w:p>
    <w:bookmarkEnd w:id="1"/>
    <w:p w:rsidR="00CE7D89" w:rsidRDefault="00CE7D89" w:rsidP="00CE7D89">
      <w:pPr>
        <w:jc w:val="right"/>
        <w:rPr>
          <w:rFonts w:ascii="Times New Roman" w:hAnsi="Times New Roman" w:cs="Times New Roman"/>
        </w:rPr>
      </w:pPr>
      <w:r>
        <w:rPr>
          <w:rStyle w:val="a9"/>
          <w:rFonts w:ascii="Times New Roman" w:hAnsi="Times New Roman" w:cs="Times New Roman"/>
          <w:b w:val="0"/>
          <w:bCs/>
          <w:color w:val="auto"/>
        </w:rPr>
        <w:t xml:space="preserve">к </w:t>
      </w:r>
      <w:r>
        <w:rPr>
          <w:rStyle w:val="aa"/>
          <w:b w:val="0"/>
          <w:bCs w:val="0"/>
          <w:color w:val="auto"/>
        </w:rPr>
        <w:t>постановлению</w:t>
      </w:r>
      <w:r>
        <w:rPr>
          <w:rStyle w:val="a9"/>
          <w:rFonts w:ascii="Times New Roman" w:hAnsi="Times New Roman" w:cs="Times New Roman"/>
          <w:b w:val="0"/>
          <w:bCs/>
        </w:rPr>
        <w:t xml:space="preserve"> Администрации</w:t>
      </w:r>
    </w:p>
    <w:p w:rsidR="00CE7D89" w:rsidRDefault="00CE7D89" w:rsidP="00CE7D89">
      <w:pPr>
        <w:jc w:val="right"/>
        <w:rPr>
          <w:rStyle w:val="a9"/>
          <w:b w:val="0"/>
          <w:bCs/>
        </w:rPr>
      </w:pPr>
      <w:r>
        <w:rPr>
          <w:rStyle w:val="a9"/>
          <w:rFonts w:ascii="Times New Roman" w:hAnsi="Times New Roman" w:cs="Times New Roman"/>
          <w:b w:val="0"/>
          <w:bCs/>
        </w:rPr>
        <w:t>Хуторского сельского поселения</w:t>
      </w:r>
    </w:p>
    <w:p w:rsidR="00CE7D89" w:rsidRDefault="00CE7D89" w:rsidP="00CE7D89">
      <w:pPr>
        <w:jc w:val="right"/>
      </w:pPr>
      <w:r>
        <w:rPr>
          <w:rStyle w:val="a9"/>
          <w:rFonts w:ascii="Times New Roman" w:hAnsi="Times New Roman" w:cs="Times New Roman"/>
          <w:b w:val="0"/>
          <w:bCs/>
        </w:rPr>
        <w:t>от «</w:t>
      </w:r>
      <w:r w:rsidR="00503C9F">
        <w:rPr>
          <w:rStyle w:val="a9"/>
          <w:rFonts w:ascii="Times New Roman" w:hAnsi="Times New Roman" w:cs="Times New Roman"/>
          <w:b w:val="0"/>
          <w:bCs/>
          <w:u w:val="single"/>
        </w:rPr>
        <w:t>_   _»__</w:t>
      </w:r>
      <w:r>
        <w:rPr>
          <w:rStyle w:val="a9"/>
          <w:rFonts w:ascii="Times New Roman" w:hAnsi="Times New Roman" w:cs="Times New Roman"/>
          <w:b w:val="0"/>
          <w:bCs/>
          <w:u w:val="single"/>
        </w:rPr>
        <w:t>______</w:t>
      </w:r>
      <w:r>
        <w:rPr>
          <w:rStyle w:val="a9"/>
          <w:rFonts w:ascii="Times New Roman" w:hAnsi="Times New Roman" w:cs="Times New Roman"/>
          <w:b w:val="0"/>
          <w:bCs/>
        </w:rPr>
        <w:t>2014г.  N </w:t>
      </w:r>
      <w:r w:rsidR="00503C9F">
        <w:rPr>
          <w:rStyle w:val="a9"/>
          <w:rFonts w:ascii="Times New Roman" w:hAnsi="Times New Roman" w:cs="Times New Roman"/>
          <w:b w:val="0"/>
          <w:bCs/>
          <w:u w:val="single"/>
        </w:rPr>
        <w:t>_</w:t>
      </w:r>
      <w:r>
        <w:rPr>
          <w:rStyle w:val="a9"/>
          <w:rFonts w:ascii="Times New Roman" w:hAnsi="Times New Roman" w:cs="Times New Roman"/>
          <w:b w:val="0"/>
          <w:bCs/>
          <w:u w:val="single"/>
        </w:rPr>
        <w:t>____</w:t>
      </w:r>
    </w:p>
    <w:p w:rsidR="00CE7D89" w:rsidRDefault="00CE7D89" w:rsidP="00CE7D89">
      <w:pPr>
        <w:pStyle w:val="a3"/>
        <w:shd w:val="clear" w:color="auto" w:fill="auto"/>
        <w:spacing w:before="0" w:line="322" w:lineRule="exact"/>
        <w:ind w:left="760" w:right="660" w:firstLine="1100"/>
        <w:jc w:val="right"/>
        <w:rPr>
          <w:rStyle w:val="TrebuchetMS"/>
          <w:rFonts w:ascii="Times New Roman" w:hAnsi="Times New Roman"/>
          <w:color w:val="000000"/>
          <w:sz w:val="24"/>
          <w:szCs w:val="24"/>
        </w:rPr>
      </w:pPr>
    </w:p>
    <w:p w:rsidR="00CE7D89" w:rsidRDefault="00CE7D89" w:rsidP="00CE7D89">
      <w:pPr>
        <w:pStyle w:val="a3"/>
        <w:shd w:val="clear" w:color="auto" w:fill="auto"/>
        <w:spacing w:before="0" w:line="322" w:lineRule="exact"/>
        <w:ind w:left="760" w:right="660" w:firstLine="1100"/>
        <w:jc w:val="left"/>
        <w:rPr>
          <w:b/>
        </w:rPr>
      </w:pPr>
      <w:r>
        <w:rPr>
          <w:rStyle w:val="TrebuchetMS"/>
          <w:rFonts w:ascii="Times New Roman" w:hAnsi="Times New Roman"/>
          <w:b/>
          <w:color w:val="000000"/>
          <w:sz w:val="24"/>
          <w:szCs w:val="24"/>
        </w:rPr>
        <w:t xml:space="preserve">Положение о сообщении лицами, </w:t>
      </w:r>
      <w:r>
        <w:rPr>
          <w:b/>
          <w:sz w:val="24"/>
          <w:szCs w:val="24"/>
        </w:rPr>
        <w:t>замещающими муниципальные должности и должности муниципальной службы</w:t>
      </w:r>
      <w:r>
        <w:rPr>
          <w:rStyle w:val="TrebuchetMS"/>
          <w:rFonts w:ascii="Times New Roman" w:hAnsi="Times New Roman"/>
          <w:b/>
          <w:color w:val="000000"/>
          <w:sz w:val="24"/>
          <w:szCs w:val="24"/>
        </w:rPr>
        <w:t xml:space="preserve"> Администрации   Хуторского сельского поселения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</w:t>
      </w:r>
      <w:proofErr w:type="spellStart"/>
      <w:r>
        <w:rPr>
          <w:rStyle w:val="TrebuchetMS"/>
          <w:rFonts w:ascii="Times New Roman" w:hAnsi="Times New Roman"/>
          <w:b/>
          <w:color w:val="000000"/>
          <w:sz w:val="24"/>
          <w:szCs w:val="24"/>
        </w:rPr>
        <w:t>средств</w:t>
      </w:r>
      <w:proofErr w:type="gramStart"/>
      <w:r>
        <w:rPr>
          <w:rStyle w:val="TrebuchetMS"/>
          <w:rFonts w:ascii="Times New Roman" w:hAnsi="Times New Roman"/>
          <w:b/>
          <w:color w:val="000000"/>
          <w:sz w:val="24"/>
          <w:szCs w:val="24"/>
        </w:rPr>
        <w:t>,в</w:t>
      </w:r>
      <w:proofErr w:type="gramEnd"/>
      <w:r>
        <w:rPr>
          <w:rStyle w:val="TrebuchetMS"/>
          <w:rFonts w:ascii="Times New Roman" w:hAnsi="Times New Roman"/>
          <w:b/>
          <w:color w:val="000000"/>
          <w:sz w:val="24"/>
          <w:szCs w:val="24"/>
        </w:rPr>
        <w:t>ырученных</w:t>
      </w:r>
      <w:proofErr w:type="spellEnd"/>
      <w:r>
        <w:rPr>
          <w:rStyle w:val="TrebuchetMS"/>
          <w:rFonts w:ascii="Times New Roman" w:hAnsi="Times New Roman"/>
          <w:b/>
          <w:color w:val="000000"/>
          <w:sz w:val="24"/>
          <w:szCs w:val="24"/>
        </w:rPr>
        <w:t xml:space="preserve"> от его реализации</w:t>
      </w:r>
    </w:p>
    <w:p w:rsidR="00CE7D89" w:rsidRDefault="00CE7D89" w:rsidP="00CE7D89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8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Настоящее Положение определяет порядок сообщения лицами, замещающими </w:t>
      </w:r>
      <w:r>
        <w:rPr>
          <w:sz w:val="24"/>
          <w:szCs w:val="24"/>
        </w:rPr>
        <w:t>муниципальные должности и должности муниципальной службы</w:t>
      </w: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Администрации Хуторского сельского поселения (далее именуются - муниципальные должности)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средств, вырученных</w:t>
      </w:r>
      <w:proofErr w:type="gramEnd"/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от его реализации.</w:t>
      </w:r>
    </w:p>
    <w:p w:rsidR="00CE7D89" w:rsidRDefault="00CE7D89" w:rsidP="00CE7D89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firstLine="58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Для целей настоящего Положения используются следующие понятия:</w:t>
      </w:r>
    </w:p>
    <w:p w:rsidR="00CE7D89" w:rsidRDefault="00CE7D89" w:rsidP="00CE7D89">
      <w:pPr>
        <w:pStyle w:val="a3"/>
        <w:numPr>
          <w:ilvl w:val="0"/>
          <w:numId w:val="3"/>
        </w:numPr>
        <w:shd w:val="clear" w:color="auto" w:fill="auto"/>
        <w:spacing w:before="0" w:line="322" w:lineRule="exact"/>
        <w:ind w:left="60" w:right="20" w:firstLine="58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Style w:val="TrebuchetMS"/>
          <w:rFonts w:ascii="Times New Roman" w:hAnsi="Times New Roman"/>
          <w:color w:val="000000"/>
          <w:sz w:val="24"/>
          <w:szCs w:val="24"/>
        </w:rPr>
        <w:t>подарок, полученный в связи с протокольными мероприятиями, служебными командировками и другими официальными мероприятиями, - подарок, полученный лицом, замещающим</w:t>
      </w:r>
      <w:r>
        <w:rPr>
          <w:sz w:val="24"/>
          <w:szCs w:val="24"/>
        </w:rPr>
        <w:t xml:space="preserve"> муниципальную должность и должность муниципальной службы</w:t>
      </w: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Администрации  Хуторского сельского поселения 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</w:t>
      </w:r>
      <w:proofErr w:type="gramEnd"/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предоставлены каждому участнику указанных мероприятий в целях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CE7D89" w:rsidRDefault="00CE7D89" w:rsidP="00CE7D89">
      <w:pPr>
        <w:pStyle w:val="a3"/>
        <w:numPr>
          <w:ilvl w:val="0"/>
          <w:numId w:val="3"/>
        </w:numPr>
        <w:shd w:val="clear" w:color="auto" w:fill="auto"/>
        <w:spacing w:before="0" w:line="322" w:lineRule="exact"/>
        <w:ind w:left="60" w:right="20" w:firstLine="58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получение подарка в связи с должностным положением или в связи с исполнением служебных (должностных) обязанностей - получение лицом, замещающим </w:t>
      </w:r>
      <w:r>
        <w:rPr>
          <w:sz w:val="24"/>
          <w:szCs w:val="24"/>
        </w:rPr>
        <w:t>муниципальную должность и должность муниципальной службы</w:t>
      </w: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Администрации  Хуторского сельского поселения 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 законами</w:t>
      </w:r>
      <w:proofErr w:type="gramEnd"/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и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p w:rsidR="00CE7D89" w:rsidRDefault="00CE7D89" w:rsidP="00CE7D89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4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lastRenderedPageBreak/>
        <w:t xml:space="preserve"> Лица, замещающие </w:t>
      </w:r>
      <w:r>
        <w:rPr>
          <w:sz w:val="24"/>
          <w:szCs w:val="24"/>
        </w:rPr>
        <w:t>муниципальные должности и должности муниципальной службы</w:t>
      </w: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Хуторского сельского поселения не вправе получать не предусмотренные законодательством Российской Федерации подарки от физических (юридических) лиц в связи с их должностным положением или исполнением ими служебных (должностных) обязанностей.</w:t>
      </w:r>
    </w:p>
    <w:p w:rsidR="00CE7D89" w:rsidRDefault="00CE7D89" w:rsidP="00CE7D89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4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Лица, замещающие </w:t>
      </w:r>
      <w:r>
        <w:rPr>
          <w:sz w:val="24"/>
          <w:szCs w:val="24"/>
        </w:rPr>
        <w:t>муниципальные должности и должности муниципальной службы</w:t>
      </w: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Администрации Хуторского сельского поселения обязаны в порядке, предусмотренном настоящим Положением, уведомлять обо всех случаях получения подарка в связи с их должностным положением или исполнением ими служебных (должностных) обязанностей Главу  Хуторского сельского поселения</w:t>
      </w:r>
    </w:p>
    <w:p w:rsidR="00CE7D89" w:rsidRDefault="00CE7D89" w:rsidP="00CE7D89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4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Приём письменных уведомлений, приём на хранение, оценку для принятия к бухгалтерскому учету и организацию реализации (выкупа) подарков   полученных лицами, замещающими </w:t>
      </w:r>
      <w:r>
        <w:rPr>
          <w:sz w:val="24"/>
          <w:szCs w:val="24"/>
        </w:rPr>
        <w:t>муниципальные должности и должности муниципальной службы</w:t>
      </w: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Администрации Хуторского сельского поселения в связи с протокольными мероприятиями, служебными командировками и другими официальными мероприятиями (далее именуются - подарки), осуществляет  специалист Администрации Хуторского сельского поселения.</w:t>
      </w:r>
    </w:p>
    <w:p w:rsidR="00CE7D89" w:rsidRDefault="00CE7D89" w:rsidP="00CE7D89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4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Уведомление о получении подарка (далее именуется - уведомление), составленное согласно приложению 1 к настоящему Положению, представляется не позднее 3 (трех) рабочих дней со дня получения подарка в порядке, предусмотренном пунктом 4 настоящего Положения.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CE7D89" w:rsidRDefault="00CE7D89" w:rsidP="00CE7D89">
      <w:pPr>
        <w:pStyle w:val="a3"/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>В случае если подарок получен во время служебной командировки, уведомление представляется не позднее 3 (трех) рабочих дней со дня возвращения лица, получившего подарок, из служебной командировки.</w:t>
      </w:r>
    </w:p>
    <w:p w:rsidR="00CE7D89" w:rsidRDefault="00CE7D89" w:rsidP="00CE7D89">
      <w:pPr>
        <w:pStyle w:val="a3"/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>При невозможности подачи уведомления в указанные сроки по причине, не зависящей от лица, получившего подарок, уведомление представляется не позднее следующего дня после ее устранения.</w:t>
      </w:r>
    </w:p>
    <w:p w:rsidR="00CE7D89" w:rsidRDefault="00CE7D89" w:rsidP="00CE7D89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Style w:val="TrebuchetMS"/>
          <w:rFonts w:ascii="Times New Roman" w:hAnsi="Times New Roman"/>
          <w:color w:val="000000"/>
          <w:sz w:val="24"/>
          <w:szCs w:val="24"/>
        </w:rPr>
        <w:t>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   специалисту  Администрации Хуторского сельского поселения для передачи в комиссию по поступлению и выбытию активов или соответствующий коллегиальный орган, образованные в соответствии с законодательством о бухгалтерском учете (далее именуются соответственно - комиссия или коллегиальный орган).</w:t>
      </w:r>
      <w:proofErr w:type="gramEnd"/>
    </w:p>
    <w:p w:rsidR="00CE7D89" w:rsidRDefault="00CE7D89" w:rsidP="00CE7D89">
      <w:pPr>
        <w:pStyle w:val="a3"/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>Уведомления подлежат регистрации в журнале регистрации уведомлений согласно приложению 2 к настоящему Положению.</w:t>
      </w:r>
    </w:p>
    <w:p w:rsidR="00CE7D89" w:rsidRDefault="00CE7D89" w:rsidP="00CE7D89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Style w:val="TrebuchetMS"/>
          <w:rFonts w:ascii="Times New Roman" w:hAnsi="Times New Roman"/>
          <w:color w:val="000000"/>
          <w:sz w:val="24"/>
          <w:szCs w:val="24"/>
        </w:rPr>
        <w:t>Подарок, стоимость которого подтверждается документами и превышает 3 (три) тысячи рублей либо стоимость которого получившему его лицу неизвестна, сдается  специалисту  Администрации Хуторского сельского поселения, который принимает его на хранение по акту приема-передачи, не позднее 5 (пяти) рабочих дней со дня регистрации уведомления в соответствующем журнале регистрации.</w:t>
      </w:r>
      <w:proofErr w:type="gramEnd"/>
    </w:p>
    <w:p w:rsidR="00CE7D89" w:rsidRDefault="00CE7D89" w:rsidP="00CE7D89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Подарок, полученный лицом, замещающим муниципальную должность, независимо от его стоимости подлежит передаче на хранение в порядке, предусмотренном пунктом 8 настоящего Положения.</w:t>
      </w:r>
    </w:p>
    <w:p w:rsidR="00CE7D89" w:rsidRDefault="00CE7D89" w:rsidP="00CE7D89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lastRenderedPageBreak/>
        <w:t xml:space="preserve"> </w:t>
      </w:r>
      <w:proofErr w:type="gramStart"/>
      <w:r>
        <w:rPr>
          <w:rStyle w:val="TrebuchetMS"/>
          <w:rFonts w:ascii="Times New Roman" w:hAnsi="Times New Roman"/>
          <w:color w:val="000000"/>
          <w:sz w:val="24"/>
          <w:szCs w:val="24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или повреждение подарка несет лицо, получившее подарок.</w:t>
      </w:r>
    </w:p>
    <w:p w:rsidR="00CE7D89" w:rsidRDefault="00CE7D89" w:rsidP="00CE7D89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 или коллегиального органа.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</w:t>
      </w:r>
      <w:proofErr w:type="gramStart"/>
      <w:r>
        <w:rPr>
          <w:rStyle w:val="TrebuchetMS"/>
          <w:rFonts w:ascii="Times New Roman" w:hAnsi="Times New Roman"/>
          <w:color w:val="000000"/>
          <w:sz w:val="24"/>
          <w:szCs w:val="24"/>
        </w:rPr>
        <w:t>а-</w:t>
      </w:r>
      <w:proofErr w:type="gramEnd"/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передачи в случае, если его стоимость не превышает 3 (трех) тысяч рублей.</w:t>
      </w:r>
    </w:p>
    <w:p w:rsidR="00CE7D89" w:rsidRDefault="00CE7D89" w:rsidP="00CE7D89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sz w:val="24"/>
          <w:szCs w:val="24"/>
        </w:rPr>
        <w:t xml:space="preserve">Отдел  учета  и  отчетности Администрации Хуторского сельского поселения обеспечивает </w:t>
      </w:r>
      <w:r>
        <w:rPr>
          <w:rStyle w:val="TrebuchetMS"/>
          <w:rFonts w:ascii="Times New Roman" w:hAnsi="Times New Roman"/>
          <w:color w:val="000000"/>
          <w:sz w:val="24"/>
          <w:szCs w:val="24"/>
        </w:rPr>
        <w:t>включение в установленном порядке принятого к бухгалтерскому учету подарка, стоимость которого превышает 3 (три) тысячи рублей, в реестр имущества  Администрации Хуторского сельского  поселения.</w:t>
      </w:r>
    </w:p>
    <w:p w:rsidR="00CE7D89" w:rsidRDefault="00CE7D89" w:rsidP="00CE7D89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Лицо, сдавшее подарок, может его выкупить, направив на имя Главы Хуторского сельского поселения соответствующее заявление не позднее двух месяцев со дня сдачи подарка.</w:t>
      </w:r>
    </w:p>
    <w:p w:rsidR="00CE7D89" w:rsidRDefault="00CE7D89" w:rsidP="00CE7D89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Style w:val="TrebuchetMS"/>
          <w:rFonts w:ascii="Times New Roman" w:hAnsi="Times New Roman"/>
          <w:color w:val="000000"/>
          <w:sz w:val="24"/>
          <w:szCs w:val="24"/>
        </w:rPr>
        <w:t>Специалист Администрации  Хуторского сельского поселения в течение 3 (трех) месяцев со дня поступления заявления, указанного в пункте 13 настоящего Положения,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CE7D89" w:rsidRDefault="00CE7D89" w:rsidP="00CE7D89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Подарок, в отношении которого не поступило заявление, указанное в пункте 13 настоящего Положения, может использоваться с учетом заключения комиссии или коллегиального органа о целесообразности использования подарка Администрацией  Хуторского сельского поселения  для обеспечения своей деятельности.</w:t>
      </w:r>
    </w:p>
    <w:p w:rsidR="00CE7D89" w:rsidRDefault="00CE7D89" w:rsidP="00CE7D89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В случае нецелесообразности использования подарка  Глава  Хуторского  сельского поселения  принимает решение о проведении оценки его стоимости для реализации (выкупа) и реализации подарка, осуществляемой посредством проведения торгов в порядке, предусмотренном законодательством Российской Федерации.</w:t>
      </w:r>
    </w:p>
    <w:p w:rsidR="00CE7D89" w:rsidRDefault="00CE7D89" w:rsidP="00CE7D89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Оценка стоимости подарка для реализации (выкупа), предусмотренная пунктами 14 и 16 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CE7D89" w:rsidRDefault="00CE7D89" w:rsidP="00CE7D89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В случае если подарок не выкуплен или не реализован, Глава Хуторского сельского поселения принимает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CE7D89" w:rsidRDefault="00CE7D89" w:rsidP="00CE7D89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Средства, вырученные от реализации (выкупа) подарка, зачисляются в доход  бюджета  Хуторского сельского поселения  в порядке, установленном бюджетным законодательством Российской Федерации.</w:t>
      </w:r>
    </w:p>
    <w:p w:rsidR="00CE7D89" w:rsidRDefault="00CE7D89" w:rsidP="00CE7D89">
      <w:pPr>
        <w:pStyle w:val="a3"/>
        <w:shd w:val="clear" w:color="auto" w:fill="auto"/>
        <w:spacing w:before="0" w:after="224" w:line="314" w:lineRule="exact"/>
        <w:ind w:right="420"/>
        <w:jc w:val="center"/>
        <w:rPr>
          <w:rStyle w:val="TrebuchetMS"/>
          <w:rFonts w:ascii="Times New Roman" w:hAnsi="Times New Roman"/>
          <w:b/>
          <w:color w:val="000000"/>
          <w:sz w:val="24"/>
        </w:rPr>
      </w:pPr>
    </w:p>
    <w:p w:rsidR="00CE7D89" w:rsidRDefault="00CE7D89" w:rsidP="00CE7D89">
      <w:pPr>
        <w:pStyle w:val="a3"/>
        <w:shd w:val="clear" w:color="auto" w:fill="auto"/>
        <w:spacing w:before="0" w:after="224" w:line="314" w:lineRule="exact"/>
        <w:ind w:right="420"/>
        <w:jc w:val="center"/>
        <w:rPr>
          <w:rStyle w:val="TrebuchetMS"/>
          <w:rFonts w:ascii="Times New Roman" w:hAnsi="Times New Roman"/>
          <w:b/>
          <w:color w:val="000000"/>
          <w:sz w:val="24"/>
          <w:szCs w:val="24"/>
        </w:rPr>
      </w:pPr>
    </w:p>
    <w:p w:rsidR="00CE7D89" w:rsidRDefault="00CE7D89" w:rsidP="00CE7D89">
      <w:pPr>
        <w:pStyle w:val="a3"/>
        <w:shd w:val="clear" w:color="auto" w:fill="auto"/>
        <w:spacing w:before="0" w:after="224" w:line="314" w:lineRule="exact"/>
        <w:ind w:right="420"/>
        <w:jc w:val="center"/>
        <w:rPr>
          <w:rStyle w:val="TrebuchetMS"/>
          <w:rFonts w:ascii="Times New Roman" w:hAnsi="Times New Roman"/>
          <w:b/>
          <w:color w:val="000000"/>
          <w:sz w:val="24"/>
          <w:szCs w:val="24"/>
        </w:rPr>
      </w:pPr>
    </w:p>
    <w:p w:rsidR="00CE7D89" w:rsidRDefault="00CE7D89" w:rsidP="00CE7D89">
      <w:pPr>
        <w:pStyle w:val="a3"/>
        <w:shd w:val="clear" w:color="auto" w:fill="auto"/>
        <w:spacing w:before="0" w:after="224" w:line="314" w:lineRule="exact"/>
        <w:ind w:right="420"/>
        <w:jc w:val="center"/>
        <w:rPr>
          <w:rStyle w:val="TrebuchetMS"/>
          <w:rFonts w:ascii="Times New Roman" w:hAnsi="Times New Roman"/>
          <w:b/>
          <w:color w:val="000000"/>
          <w:sz w:val="24"/>
          <w:szCs w:val="24"/>
        </w:rPr>
      </w:pPr>
    </w:p>
    <w:p w:rsidR="00CE7D89" w:rsidRDefault="00CE7D89" w:rsidP="00CE7D89">
      <w:pPr>
        <w:pStyle w:val="a3"/>
        <w:shd w:val="clear" w:color="auto" w:fill="auto"/>
        <w:spacing w:before="0" w:after="224" w:line="314" w:lineRule="exact"/>
        <w:ind w:right="420"/>
        <w:jc w:val="center"/>
        <w:rPr>
          <w:rStyle w:val="TrebuchetMS"/>
          <w:rFonts w:ascii="Times New Roman" w:hAnsi="Times New Roman"/>
          <w:b/>
          <w:color w:val="000000"/>
          <w:sz w:val="24"/>
          <w:szCs w:val="24"/>
        </w:rPr>
      </w:pPr>
    </w:p>
    <w:p w:rsidR="00CE7D89" w:rsidRDefault="00CE7D89" w:rsidP="00CE7D89">
      <w:pPr>
        <w:pStyle w:val="a3"/>
        <w:shd w:val="clear" w:color="auto" w:fill="auto"/>
        <w:spacing w:before="0" w:after="224" w:line="314" w:lineRule="exact"/>
        <w:ind w:right="420"/>
        <w:jc w:val="center"/>
        <w:rPr>
          <w:rStyle w:val="TrebuchetMS"/>
          <w:rFonts w:ascii="Times New Roman" w:hAnsi="Times New Roman"/>
          <w:b/>
          <w:color w:val="000000"/>
          <w:sz w:val="24"/>
          <w:szCs w:val="24"/>
        </w:rPr>
      </w:pPr>
    </w:p>
    <w:p w:rsidR="00CE7D89" w:rsidRDefault="00CE7D89" w:rsidP="00CE7D89">
      <w:pPr>
        <w:pStyle w:val="a3"/>
        <w:shd w:val="clear" w:color="auto" w:fill="auto"/>
        <w:spacing w:before="0" w:after="224" w:line="314" w:lineRule="exact"/>
        <w:ind w:right="420"/>
        <w:jc w:val="center"/>
        <w:rPr>
          <w:rStyle w:val="TrebuchetMS"/>
          <w:rFonts w:ascii="Times New Roman" w:hAnsi="Times New Roman"/>
          <w:b/>
          <w:color w:val="000000"/>
          <w:sz w:val="24"/>
          <w:szCs w:val="24"/>
        </w:rPr>
      </w:pPr>
    </w:p>
    <w:p w:rsidR="00CE7D89" w:rsidRDefault="00CE7D89" w:rsidP="00CE7D89">
      <w:pPr>
        <w:pStyle w:val="a3"/>
        <w:shd w:val="clear" w:color="auto" w:fill="auto"/>
        <w:spacing w:before="0" w:after="224" w:line="314" w:lineRule="exact"/>
        <w:ind w:right="420"/>
        <w:jc w:val="center"/>
        <w:rPr>
          <w:rStyle w:val="TrebuchetMS"/>
          <w:rFonts w:ascii="Times New Roman" w:hAnsi="Times New Roman"/>
          <w:b/>
          <w:color w:val="000000"/>
          <w:sz w:val="24"/>
          <w:szCs w:val="24"/>
        </w:rPr>
      </w:pPr>
      <w:r>
        <w:rPr>
          <w:rStyle w:val="TrebuchetMS"/>
          <w:rFonts w:ascii="Times New Roman" w:hAnsi="Times New Roman"/>
          <w:b/>
          <w:color w:val="000000"/>
          <w:sz w:val="24"/>
          <w:szCs w:val="24"/>
        </w:rPr>
        <w:t>ПРИЛОЖЕНИЕ 1</w:t>
      </w:r>
    </w:p>
    <w:p w:rsidR="00CE7D89" w:rsidRDefault="00CE7D89" w:rsidP="00CE7D89">
      <w:pPr>
        <w:pStyle w:val="a3"/>
        <w:shd w:val="clear" w:color="auto" w:fill="auto"/>
        <w:spacing w:before="0" w:after="224" w:line="314" w:lineRule="exact"/>
        <w:ind w:right="420"/>
        <w:jc w:val="left"/>
      </w:pPr>
      <w:r>
        <w:rPr>
          <w:rStyle w:val="TrebuchetMS"/>
          <w:rFonts w:ascii="Times New Roman" w:hAnsi="Times New Roman"/>
          <w:b/>
          <w:color w:val="000000"/>
          <w:sz w:val="24"/>
          <w:szCs w:val="24"/>
        </w:rPr>
        <w:t xml:space="preserve">к Положению о сообщении лицами, </w:t>
      </w:r>
      <w:r>
        <w:rPr>
          <w:b/>
          <w:sz w:val="24"/>
          <w:szCs w:val="24"/>
        </w:rPr>
        <w:t>замещающими муниципальные должности и должности муниципальной службы</w:t>
      </w:r>
      <w:r>
        <w:rPr>
          <w:rStyle w:val="TrebuchetMS"/>
          <w:rFonts w:ascii="Times New Roman" w:hAnsi="Times New Roman"/>
          <w:b/>
          <w:color w:val="000000"/>
          <w:sz w:val="24"/>
          <w:szCs w:val="24"/>
        </w:rPr>
        <w:t xml:space="preserve"> Администрации Хуторского сельского поселения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</w:p>
    <w:p w:rsidR="00CE7D89" w:rsidRDefault="00CE7D89" w:rsidP="00CE7D89">
      <w:pPr>
        <w:pStyle w:val="a3"/>
        <w:shd w:val="clear" w:color="auto" w:fill="auto"/>
        <w:spacing w:before="0" w:line="260" w:lineRule="exact"/>
        <w:jc w:val="right"/>
        <w:rPr>
          <w:rStyle w:val="TrebuchetMS"/>
          <w:rFonts w:ascii="Times New Roman" w:hAnsi="Times New Roman"/>
          <w:color w:val="000000"/>
          <w:sz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Главе  Хуторского сельского поселения  </w:t>
      </w:r>
    </w:p>
    <w:p w:rsidR="00CE7D89" w:rsidRDefault="00CE7D89" w:rsidP="00CE7D89">
      <w:pPr>
        <w:pStyle w:val="a3"/>
        <w:shd w:val="clear" w:color="auto" w:fill="auto"/>
        <w:spacing w:before="0" w:line="260" w:lineRule="exact"/>
        <w:jc w:val="right"/>
        <w:rPr>
          <w:rStyle w:val="TrebuchetMS"/>
          <w:rFonts w:ascii="Times New Roman" w:hAnsi="Times New Roman"/>
          <w:color w:val="000000"/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Быкову А.М.</w:t>
      </w:r>
    </w:p>
    <w:p w:rsidR="00CE7D89" w:rsidRDefault="00CE7D89" w:rsidP="00CE7D89">
      <w:pPr>
        <w:pStyle w:val="a3"/>
        <w:shd w:val="clear" w:color="auto" w:fill="auto"/>
        <w:spacing w:before="0" w:after="66" w:line="260" w:lineRule="exact"/>
        <w:ind w:right="1460"/>
        <w:jc w:val="right"/>
        <w:rPr>
          <w:rStyle w:val="TrebuchetMS"/>
          <w:rFonts w:ascii="Times New Roman" w:hAnsi="Times New Roman"/>
          <w:color w:val="000000"/>
          <w:sz w:val="24"/>
          <w:szCs w:val="24"/>
        </w:rPr>
      </w:pPr>
    </w:p>
    <w:p w:rsidR="00CE7D89" w:rsidRDefault="00CE7D89" w:rsidP="00CE7D89">
      <w:pPr>
        <w:pStyle w:val="a3"/>
        <w:shd w:val="clear" w:color="auto" w:fill="auto"/>
        <w:spacing w:before="0" w:after="66" w:line="260" w:lineRule="exact"/>
        <w:ind w:right="1460"/>
        <w:jc w:val="right"/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                (Ф.И.О., замещаемая должность)</w:t>
      </w:r>
    </w:p>
    <w:p w:rsidR="00CE7D89" w:rsidRDefault="00CE7D89" w:rsidP="00CE7D89">
      <w:pPr>
        <w:pStyle w:val="a3"/>
        <w:shd w:val="clear" w:color="auto" w:fill="auto"/>
        <w:spacing w:before="0" w:after="479" w:line="260" w:lineRule="exact"/>
        <w:ind w:left="3040"/>
        <w:jc w:val="left"/>
        <w:rPr>
          <w:rStyle w:val="TrebuchetMS"/>
          <w:rFonts w:ascii="Times New Roman" w:hAnsi="Times New Roman"/>
          <w:color w:val="000000"/>
          <w:sz w:val="24"/>
        </w:rPr>
      </w:pPr>
    </w:p>
    <w:p w:rsidR="00CE7D89" w:rsidRDefault="00CE7D89" w:rsidP="00CE7D89">
      <w:pPr>
        <w:pStyle w:val="a3"/>
        <w:shd w:val="clear" w:color="auto" w:fill="auto"/>
        <w:tabs>
          <w:tab w:val="left" w:leader="underscore" w:pos="8266"/>
        </w:tabs>
        <w:spacing w:before="0" w:line="545" w:lineRule="exact"/>
        <w:ind w:left="20" w:right="1360" w:firstLine="1980"/>
        <w:jc w:val="left"/>
        <w:rPr>
          <w:rStyle w:val="TrebuchetMS"/>
          <w:rFonts w:ascii="Times New Roman" w:hAnsi="Times New Roman"/>
          <w:color w:val="000000"/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УВЕДОМЛЕНИЕ О ПОЛУЧЕНИИ ПОДАРКА </w:t>
      </w:r>
    </w:p>
    <w:p w:rsidR="00CE7D89" w:rsidRDefault="00CE7D89" w:rsidP="00CE7D89">
      <w:pPr>
        <w:pStyle w:val="a3"/>
        <w:shd w:val="clear" w:color="auto" w:fill="auto"/>
        <w:tabs>
          <w:tab w:val="left" w:leader="underscore" w:pos="8266"/>
        </w:tabs>
        <w:spacing w:before="0" w:line="545" w:lineRule="exact"/>
        <w:ind w:left="20" w:right="1360" w:firstLine="1980"/>
        <w:jc w:val="left"/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>Извещаю о получении</w:t>
      </w:r>
      <w:r>
        <w:rPr>
          <w:rStyle w:val="TrebuchetMS"/>
          <w:rFonts w:ascii="Times New Roman" w:hAnsi="Times New Roman"/>
          <w:color w:val="000000"/>
          <w:sz w:val="24"/>
          <w:szCs w:val="24"/>
        </w:rPr>
        <w:tab/>
      </w:r>
    </w:p>
    <w:p w:rsidR="00CE7D89" w:rsidRDefault="00CE7D89" w:rsidP="00CE7D89">
      <w:pPr>
        <w:pStyle w:val="a3"/>
        <w:shd w:val="clear" w:color="auto" w:fill="auto"/>
        <w:spacing w:before="0" w:line="260" w:lineRule="exact"/>
        <w:ind w:left="468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>(дата получения)</w:t>
      </w:r>
    </w:p>
    <w:p w:rsidR="00CE7D89" w:rsidRDefault="00CE7D89" w:rsidP="00CE7D89">
      <w:pPr>
        <w:pStyle w:val="a3"/>
        <w:shd w:val="clear" w:color="auto" w:fill="auto"/>
        <w:tabs>
          <w:tab w:val="left" w:leader="underscore" w:pos="6682"/>
        </w:tabs>
        <w:spacing w:before="0" w:line="260" w:lineRule="exact"/>
        <w:ind w:left="2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>подарка (</w:t>
      </w:r>
      <w:proofErr w:type="spellStart"/>
      <w:r>
        <w:rPr>
          <w:rStyle w:val="TrebuchetMS"/>
          <w:rFonts w:ascii="Times New Roman" w:hAnsi="Times New Roman"/>
          <w:color w:val="000000"/>
          <w:sz w:val="24"/>
          <w:szCs w:val="24"/>
        </w:rPr>
        <w:t>ов</w:t>
      </w:r>
      <w:proofErr w:type="spellEnd"/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) </w:t>
      </w:r>
      <w:proofErr w:type="gramStart"/>
      <w:r>
        <w:rPr>
          <w:rStyle w:val="TrebuchetMS"/>
          <w:rFonts w:ascii="Times New Roman" w:hAnsi="Times New Roman"/>
          <w:color w:val="000000"/>
          <w:sz w:val="24"/>
          <w:szCs w:val="24"/>
        </w:rPr>
        <w:t>на</w:t>
      </w:r>
      <w:proofErr w:type="gramEnd"/>
      <w:r>
        <w:rPr>
          <w:rStyle w:val="TrebuchetMS"/>
          <w:rFonts w:ascii="Times New Roman" w:hAnsi="Times New Roman"/>
          <w:color w:val="000000"/>
          <w:sz w:val="24"/>
          <w:szCs w:val="24"/>
        </w:rPr>
        <w:tab/>
      </w:r>
    </w:p>
    <w:p w:rsidR="00CE7D89" w:rsidRDefault="00CE7D89" w:rsidP="00CE7D89">
      <w:pPr>
        <w:pStyle w:val="a3"/>
        <w:shd w:val="clear" w:color="auto" w:fill="auto"/>
        <w:spacing w:before="0" w:after="232" w:line="638" w:lineRule="exact"/>
        <w:ind w:left="1460" w:right="860" w:firstLine="860"/>
        <w:jc w:val="left"/>
        <w:rPr>
          <w:sz w:val="24"/>
          <w:szCs w:val="24"/>
        </w:rPr>
      </w:pPr>
      <w:proofErr w:type="gramStart"/>
      <w:r>
        <w:rPr>
          <w:rStyle w:val="TrebuchetMS"/>
          <w:rFonts w:ascii="Times New Roman" w:hAnsi="Times New Roman"/>
          <w:color w:val="000000"/>
          <w:sz w:val="24"/>
          <w:szCs w:val="24"/>
        </w:rPr>
        <w:t>(наименование протокольного мероприятия, служебной командировки, другого официального мероприятия,</w:t>
      </w:r>
      <w:proofErr w:type="gramEnd"/>
    </w:p>
    <w:p w:rsidR="00CE7D89" w:rsidRDefault="00CE7D89" w:rsidP="00CE7D89">
      <w:pPr>
        <w:pStyle w:val="a6"/>
        <w:framePr w:w="9504" w:wrap="notBeside" w:vAnchor="text" w:hAnchor="text" w:xAlign="center" w:y="1"/>
        <w:shd w:val="clear" w:color="auto" w:fill="auto"/>
        <w:spacing w:line="260" w:lineRule="exact"/>
        <w:rPr>
          <w:sz w:val="24"/>
          <w:szCs w:val="24"/>
        </w:rPr>
      </w:pPr>
      <w:r>
        <w:rPr>
          <w:rStyle w:val="a5"/>
          <w:color w:val="000000"/>
          <w:sz w:val="24"/>
          <w:szCs w:val="24"/>
        </w:rPr>
        <w:t>место и дата проведения)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414"/>
        <w:gridCol w:w="3365"/>
        <w:gridCol w:w="1858"/>
        <w:gridCol w:w="1867"/>
      </w:tblGrid>
      <w:tr w:rsidR="00CE7D89" w:rsidTr="00CE7D89">
        <w:trPr>
          <w:trHeight w:hRule="exact" w:val="672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7D89" w:rsidRDefault="00CE7D89">
            <w:pPr>
              <w:pStyle w:val="a3"/>
              <w:framePr w:w="9504" w:wrap="notBeside" w:vAnchor="text" w:hAnchor="text" w:xAlign="center" w:y="1"/>
              <w:shd w:val="clear" w:color="auto" w:fill="auto"/>
              <w:spacing w:before="0" w:after="120" w:line="260" w:lineRule="exact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</w:t>
            </w:r>
          </w:p>
          <w:p w:rsidR="00CE7D89" w:rsidRDefault="00CE7D89">
            <w:pPr>
              <w:pStyle w:val="a3"/>
              <w:framePr w:w="9504" w:wrap="notBeside" w:vAnchor="text" w:hAnchor="text" w:xAlign="center" w:y="1"/>
              <w:shd w:val="clear" w:color="auto" w:fill="auto"/>
              <w:spacing w:before="120" w:line="260" w:lineRule="exact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подарка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7D89" w:rsidRDefault="00CE7D89">
            <w:pPr>
              <w:pStyle w:val="a3"/>
              <w:framePr w:w="9504" w:wrap="notBeside" w:vAnchor="text" w:hAnchor="text" w:xAlign="center" w:y="1"/>
              <w:shd w:val="clear" w:color="auto" w:fill="auto"/>
              <w:spacing w:before="0" w:line="324" w:lineRule="exact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Характеристика подарка, его описание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7D89" w:rsidRDefault="00CE7D89">
            <w:pPr>
              <w:pStyle w:val="a3"/>
              <w:framePr w:w="9504" w:wrap="notBeside" w:vAnchor="text" w:hAnchor="text" w:xAlign="center" w:y="1"/>
              <w:shd w:val="clear" w:color="auto" w:fill="auto"/>
              <w:spacing w:before="0" w:after="120" w:line="260" w:lineRule="exact"/>
              <w:ind w:left="28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Количество</w:t>
            </w:r>
          </w:p>
          <w:p w:rsidR="00CE7D89" w:rsidRDefault="00CE7D89">
            <w:pPr>
              <w:pStyle w:val="a3"/>
              <w:framePr w:w="9504" w:wrap="notBeside" w:vAnchor="text" w:hAnchor="text" w:xAlign="center" w:y="1"/>
              <w:shd w:val="clear" w:color="auto" w:fill="auto"/>
              <w:spacing w:before="120" w:line="260" w:lineRule="exact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предметов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E7D89" w:rsidRDefault="00CE7D89">
            <w:pPr>
              <w:pStyle w:val="a3"/>
              <w:framePr w:w="9504" w:wrap="notBeside" w:vAnchor="text" w:hAnchor="text" w:xAlign="center" w:y="1"/>
              <w:shd w:val="clear" w:color="auto" w:fill="auto"/>
              <w:spacing w:before="0" w:line="322" w:lineRule="exact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Стоимость в рублях *</w:t>
            </w:r>
          </w:p>
        </w:tc>
      </w:tr>
      <w:tr w:rsidR="00CE7D89" w:rsidTr="00CE7D89">
        <w:trPr>
          <w:trHeight w:hRule="exact" w:val="1315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E7D89" w:rsidRDefault="00CE7D89">
            <w:pPr>
              <w:pStyle w:val="a3"/>
              <w:framePr w:w="9504" w:wrap="notBeside" w:vAnchor="text" w:hAnchor="text" w:xAlign="center" w:y="1"/>
              <w:shd w:val="clear" w:color="auto" w:fill="auto"/>
              <w:spacing w:before="0" w:after="60" w:line="260" w:lineRule="exact"/>
              <w:ind w:left="10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Style w:val="TrebuchetMS"/>
                <w:rFonts w:cs="Trebuchet MS"/>
                <w:color w:val="000000"/>
                <w:sz w:val="24"/>
                <w:szCs w:val="24"/>
                <w:lang w:eastAsia="en-US"/>
              </w:rPr>
              <w:t>1</w:t>
            </w:r>
            <w:r>
              <w:rPr>
                <w:rStyle w:val="Tahoma"/>
                <w:color w:val="000000"/>
                <w:sz w:val="24"/>
                <w:szCs w:val="24"/>
                <w:lang w:eastAsia="en-US"/>
              </w:rPr>
              <w:t>.</w:t>
            </w:r>
          </w:p>
          <w:p w:rsidR="00CE7D89" w:rsidRDefault="00CE7D89">
            <w:pPr>
              <w:pStyle w:val="a3"/>
              <w:framePr w:w="9504" w:wrap="notBeside" w:vAnchor="text" w:hAnchor="text" w:xAlign="center" w:y="1"/>
              <w:shd w:val="clear" w:color="auto" w:fill="auto"/>
              <w:spacing w:before="60" w:after="420" w:line="260" w:lineRule="exact"/>
              <w:ind w:left="10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</w:t>
            </w:r>
          </w:p>
          <w:p w:rsidR="00CE7D89" w:rsidRDefault="00CE7D89">
            <w:pPr>
              <w:pStyle w:val="a3"/>
              <w:framePr w:w="9504" w:wrap="notBeside" w:vAnchor="text" w:hAnchor="text" w:xAlign="center" w:y="1"/>
              <w:shd w:val="clear" w:color="auto" w:fill="auto"/>
              <w:spacing w:before="420" w:line="260" w:lineRule="exact"/>
              <w:ind w:left="10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7D89" w:rsidRDefault="00CE7D89">
            <w:pPr>
              <w:framePr w:w="9504" w:wrap="notBeside" w:vAnchor="text" w:hAnchor="text" w:xAlign="center" w:y="1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7D89" w:rsidRDefault="00CE7D89">
            <w:pPr>
              <w:framePr w:w="9504" w:wrap="notBeside" w:vAnchor="text" w:hAnchor="text" w:xAlign="center" w:y="1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7D89" w:rsidRDefault="00CE7D89">
            <w:pPr>
              <w:framePr w:w="9504" w:wrap="notBeside" w:vAnchor="text" w:hAnchor="text" w:xAlign="center" w:y="1"/>
              <w:spacing w:line="276" w:lineRule="auto"/>
              <w:rPr>
                <w:color w:val="auto"/>
                <w:lang w:eastAsia="en-US"/>
              </w:rPr>
            </w:pPr>
          </w:p>
        </w:tc>
      </w:tr>
    </w:tbl>
    <w:p w:rsidR="00CE7D89" w:rsidRDefault="00CE7D89" w:rsidP="00CE7D89">
      <w:pPr>
        <w:rPr>
          <w:color w:val="auto"/>
        </w:rPr>
      </w:pPr>
    </w:p>
    <w:p w:rsidR="00CE7D89" w:rsidRDefault="00CE7D89" w:rsidP="00CE7D89">
      <w:pPr>
        <w:pStyle w:val="a3"/>
        <w:shd w:val="clear" w:color="auto" w:fill="auto"/>
        <w:tabs>
          <w:tab w:val="right" w:leader="underscore" w:pos="7625"/>
          <w:tab w:val="left" w:leader="underscore" w:pos="8266"/>
        </w:tabs>
        <w:spacing w:before="309" w:line="310" w:lineRule="exact"/>
        <w:ind w:left="2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Приложение: </w:t>
      </w:r>
      <w:r>
        <w:rPr>
          <w:rStyle w:val="TrebuchetMS"/>
          <w:rFonts w:ascii="Times New Roman" w:hAnsi="Times New Roman"/>
          <w:color w:val="000000"/>
          <w:sz w:val="24"/>
          <w:szCs w:val="24"/>
        </w:rPr>
        <w:tab/>
        <w:t xml:space="preserve"> на</w:t>
      </w:r>
      <w:r>
        <w:rPr>
          <w:rStyle w:val="TrebuchetMS"/>
          <w:rFonts w:ascii="Times New Roman" w:hAnsi="Times New Roman"/>
          <w:color w:val="000000"/>
          <w:sz w:val="24"/>
          <w:szCs w:val="24"/>
        </w:rPr>
        <w:tab/>
        <w:t xml:space="preserve"> листах</w:t>
      </w:r>
    </w:p>
    <w:p w:rsidR="00CE7D89" w:rsidRDefault="00CE7D89" w:rsidP="00CE7D89">
      <w:pPr>
        <w:pStyle w:val="a3"/>
        <w:shd w:val="clear" w:color="auto" w:fill="auto"/>
        <w:spacing w:before="0" w:line="310" w:lineRule="exact"/>
        <w:ind w:right="16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>(наименование документа)</w:t>
      </w:r>
    </w:p>
    <w:p w:rsidR="00CE7D89" w:rsidRDefault="00CE7D89" w:rsidP="00CE7D89">
      <w:pPr>
        <w:pStyle w:val="a3"/>
        <w:shd w:val="clear" w:color="auto" w:fill="auto"/>
        <w:spacing w:before="0" w:line="310" w:lineRule="exact"/>
        <w:ind w:left="20"/>
        <w:jc w:val="left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lastRenderedPageBreak/>
        <w:t>Лицо, представившее</w:t>
      </w:r>
    </w:p>
    <w:p w:rsidR="00CE7D89" w:rsidRDefault="00B8196B" w:rsidP="00CE7D89">
      <w:pPr>
        <w:pStyle w:val="1"/>
        <w:shd w:val="clear" w:color="auto" w:fill="auto"/>
        <w:tabs>
          <w:tab w:val="right" w:leader="underscore" w:pos="6884"/>
          <w:tab w:val="right" w:leader="underscore" w:pos="7625"/>
          <w:tab w:val="right" w:leader="underscore" w:pos="8485"/>
          <w:tab w:val="center" w:leader="underscore" w:pos="8912"/>
        </w:tabs>
        <w:ind w:left="20"/>
        <w:jc w:val="left"/>
        <w:rPr>
          <w:sz w:val="24"/>
          <w:szCs w:val="24"/>
        </w:rPr>
      </w:pPr>
      <w:r w:rsidRPr="00B8196B">
        <w:rPr>
          <w:sz w:val="24"/>
          <w:szCs w:val="24"/>
        </w:rPr>
        <w:fldChar w:fldCharType="begin"/>
      </w:r>
      <w:r w:rsidR="00CE7D89">
        <w:rPr>
          <w:sz w:val="24"/>
          <w:szCs w:val="24"/>
        </w:rPr>
        <w:instrText xml:space="preserve"> TOC \o "1-5" \h \z </w:instrText>
      </w:r>
      <w:r w:rsidRPr="00B8196B">
        <w:rPr>
          <w:sz w:val="24"/>
          <w:szCs w:val="24"/>
        </w:rPr>
        <w:fldChar w:fldCharType="separate"/>
      </w:r>
      <w:r w:rsidR="00CE7D89">
        <w:rPr>
          <w:rStyle w:val="a7"/>
          <w:color w:val="000000"/>
          <w:sz w:val="24"/>
          <w:szCs w:val="24"/>
        </w:rPr>
        <w:t>уведомление</w:t>
      </w:r>
      <w:r w:rsidR="00CE7D89">
        <w:rPr>
          <w:rStyle w:val="a7"/>
          <w:color w:val="000000"/>
          <w:sz w:val="24"/>
          <w:szCs w:val="24"/>
        </w:rPr>
        <w:tab/>
        <w:t>«</w:t>
      </w:r>
      <w:r w:rsidR="00CE7D89">
        <w:rPr>
          <w:rStyle w:val="a7"/>
          <w:color w:val="000000"/>
          <w:sz w:val="24"/>
          <w:szCs w:val="24"/>
        </w:rPr>
        <w:tab/>
        <w:t>»</w:t>
      </w:r>
      <w:r w:rsidR="00CE7D89">
        <w:rPr>
          <w:rStyle w:val="a8"/>
          <w:color w:val="000000"/>
          <w:sz w:val="24"/>
          <w:szCs w:val="24"/>
        </w:rPr>
        <w:tab/>
      </w:r>
      <w:r w:rsidR="00CE7D89">
        <w:rPr>
          <w:rStyle w:val="a7"/>
          <w:color w:val="000000"/>
          <w:sz w:val="24"/>
          <w:szCs w:val="24"/>
        </w:rPr>
        <w:t>20</w:t>
      </w:r>
      <w:r w:rsidR="00CE7D89">
        <w:rPr>
          <w:rStyle w:val="a7"/>
          <w:color w:val="000000"/>
          <w:sz w:val="24"/>
          <w:szCs w:val="24"/>
        </w:rPr>
        <w:tab/>
        <w:t>г.</w:t>
      </w:r>
    </w:p>
    <w:p w:rsidR="00CE7D89" w:rsidRDefault="00CE7D89" w:rsidP="00CE7D89">
      <w:pPr>
        <w:pStyle w:val="1"/>
        <w:shd w:val="clear" w:color="auto" w:fill="auto"/>
        <w:ind w:left="20" w:firstLine="1980"/>
        <w:jc w:val="left"/>
        <w:rPr>
          <w:sz w:val="24"/>
          <w:szCs w:val="24"/>
        </w:rPr>
      </w:pPr>
      <w:r>
        <w:rPr>
          <w:rStyle w:val="a7"/>
          <w:color w:val="000000"/>
          <w:sz w:val="24"/>
          <w:szCs w:val="24"/>
        </w:rPr>
        <w:t>(подпись) (расшифровка подписи)</w:t>
      </w:r>
    </w:p>
    <w:p w:rsidR="00CE7D89" w:rsidRDefault="00CE7D89" w:rsidP="00CE7D89">
      <w:pPr>
        <w:pStyle w:val="1"/>
        <w:shd w:val="clear" w:color="auto" w:fill="auto"/>
        <w:ind w:left="20"/>
        <w:jc w:val="left"/>
        <w:rPr>
          <w:sz w:val="24"/>
          <w:szCs w:val="24"/>
        </w:rPr>
      </w:pPr>
      <w:r>
        <w:rPr>
          <w:rStyle w:val="a7"/>
          <w:color w:val="000000"/>
          <w:sz w:val="24"/>
          <w:szCs w:val="24"/>
        </w:rPr>
        <w:t>Лицо, принявшее</w:t>
      </w:r>
    </w:p>
    <w:p w:rsidR="00CE7D89" w:rsidRDefault="00CE7D89" w:rsidP="00CE7D89">
      <w:pPr>
        <w:pStyle w:val="1"/>
        <w:shd w:val="clear" w:color="auto" w:fill="auto"/>
        <w:tabs>
          <w:tab w:val="right" w:leader="underscore" w:pos="6884"/>
          <w:tab w:val="right" w:leader="underscore" w:pos="7625"/>
          <w:tab w:val="right" w:leader="underscore" w:pos="8485"/>
          <w:tab w:val="center" w:leader="underscore" w:pos="8912"/>
        </w:tabs>
        <w:ind w:left="20"/>
        <w:jc w:val="left"/>
        <w:rPr>
          <w:sz w:val="24"/>
          <w:szCs w:val="24"/>
        </w:rPr>
      </w:pPr>
      <w:r>
        <w:rPr>
          <w:rStyle w:val="a7"/>
          <w:color w:val="000000"/>
          <w:sz w:val="24"/>
          <w:szCs w:val="24"/>
        </w:rPr>
        <w:t>уведомление</w:t>
      </w:r>
      <w:r>
        <w:rPr>
          <w:rStyle w:val="a7"/>
          <w:color w:val="000000"/>
          <w:sz w:val="24"/>
          <w:szCs w:val="24"/>
        </w:rPr>
        <w:tab/>
        <w:t>«</w:t>
      </w:r>
      <w:r>
        <w:rPr>
          <w:rStyle w:val="a7"/>
          <w:color w:val="000000"/>
          <w:sz w:val="24"/>
          <w:szCs w:val="24"/>
        </w:rPr>
        <w:tab/>
        <w:t>»</w:t>
      </w:r>
      <w:r>
        <w:rPr>
          <w:rStyle w:val="a8"/>
          <w:color w:val="000000"/>
          <w:sz w:val="24"/>
          <w:szCs w:val="24"/>
        </w:rPr>
        <w:tab/>
      </w:r>
      <w:r>
        <w:rPr>
          <w:rStyle w:val="a7"/>
          <w:color w:val="000000"/>
          <w:sz w:val="24"/>
          <w:szCs w:val="24"/>
        </w:rPr>
        <w:t>20</w:t>
      </w:r>
      <w:r>
        <w:rPr>
          <w:rStyle w:val="a7"/>
          <w:color w:val="000000"/>
          <w:sz w:val="24"/>
          <w:szCs w:val="24"/>
        </w:rPr>
        <w:tab/>
        <w:t>г.</w:t>
      </w:r>
    </w:p>
    <w:p w:rsidR="00CE7D89" w:rsidRDefault="00CE7D89" w:rsidP="00CE7D89">
      <w:pPr>
        <w:pStyle w:val="1"/>
        <w:shd w:val="clear" w:color="auto" w:fill="auto"/>
        <w:spacing w:after="100"/>
        <w:ind w:left="20" w:firstLine="1980"/>
        <w:jc w:val="left"/>
        <w:rPr>
          <w:sz w:val="24"/>
          <w:szCs w:val="24"/>
        </w:rPr>
      </w:pPr>
      <w:r>
        <w:rPr>
          <w:rStyle w:val="a7"/>
          <w:color w:val="000000"/>
          <w:sz w:val="24"/>
          <w:szCs w:val="24"/>
        </w:rPr>
        <w:t>(подпись) (расшифровка подписи)</w:t>
      </w:r>
    </w:p>
    <w:p w:rsidR="00CE7D89" w:rsidRDefault="00CE7D89" w:rsidP="00CE7D89">
      <w:pPr>
        <w:pStyle w:val="1"/>
        <w:shd w:val="clear" w:color="auto" w:fill="auto"/>
        <w:tabs>
          <w:tab w:val="left" w:leader="underscore" w:pos="8828"/>
        </w:tabs>
        <w:spacing w:line="260" w:lineRule="exact"/>
        <w:ind w:left="20"/>
        <w:jc w:val="left"/>
        <w:rPr>
          <w:sz w:val="24"/>
          <w:szCs w:val="24"/>
        </w:rPr>
      </w:pPr>
      <w:r>
        <w:rPr>
          <w:rStyle w:val="a7"/>
          <w:color w:val="000000"/>
          <w:sz w:val="24"/>
          <w:szCs w:val="24"/>
        </w:rPr>
        <w:t xml:space="preserve">Регистрационный номер в журнале регистрации уведомлений </w:t>
      </w:r>
      <w:r>
        <w:rPr>
          <w:rStyle w:val="a8"/>
          <w:color w:val="000000"/>
          <w:sz w:val="24"/>
          <w:szCs w:val="24"/>
        </w:rPr>
        <w:tab/>
      </w:r>
    </w:p>
    <w:p w:rsidR="00CE7D89" w:rsidRDefault="00CE7D89" w:rsidP="00CE7D89">
      <w:pPr>
        <w:pStyle w:val="1"/>
        <w:shd w:val="clear" w:color="auto" w:fill="auto"/>
        <w:tabs>
          <w:tab w:val="left" w:leader="underscore" w:pos="682"/>
          <w:tab w:val="left" w:leader="underscore" w:pos="2094"/>
        </w:tabs>
        <w:spacing w:after="105" w:line="260" w:lineRule="exact"/>
        <w:ind w:left="20"/>
        <w:jc w:val="left"/>
        <w:rPr>
          <w:sz w:val="24"/>
          <w:szCs w:val="24"/>
        </w:rPr>
      </w:pPr>
      <w:r>
        <w:rPr>
          <w:rStyle w:val="a7"/>
          <w:color w:val="000000"/>
          <w:sz w:val="24"/>
          <w:szCs w:val="24"/>
        </w:rPr>
        <w:t>«</w:t>
      </w:r>
      <w:r>
        <w:rPr>
          <w:rStyle w:val="a7"/>
          <w:color w:val="000000"/>
          <w:sz w:val="24"/>
          <w:szCs w:val="24"/>
        </w:rPr>
        <w:tab/>
        <w:t>»</w:t>
      </w:r>
      <w:r>
        <w:rPr>
          <w:rStyle w:val="a7"/>
          <w:color w:val="000000"/>
          <w:sz w:val="24"/>
          <w:szCs w:val="24"/>
        </w:rPr>
        <w:tab/>
        <w:t>20 г.</w:t>
      </w:r>
    </w:p>
    <w:p w:rsidR="00CE7D89" w:rsidRDefault="00B8196B" w:rsidP="00CE7D89">
      <w:pPr>
        <w:pStyle w:val="a3"/>
        <w:shd w:val="clear" w:color="auto" w:fill="auto"/>
        <w:spacing w:before="0" w:line="260" w:lineRule="exact"/>
        <w:ind w:left="20"/>
        <w:jc w:val="left"/>
        <w:rPr>
          <w:sz w:val="24"/>
          <w:szCs w:val="24"/>
        </w:rPr>
      </w:pPr>
      <w:r>
        <w:rPr>
          <w:sz w:val="24"/>
          <w:szCs w:val="24"/>
        </w:rPr>
        <w:fldChar w:fldCharType="end"/>
      </w:r>
      <w:r w:rsidR="00CE7D89">
        <w:rPr>
          <w:rStyle w:val="TrebuchetMS"/>
          <w:rFonts w:ascii="Times New Roman" w:hAnsi="Times New Roman"/>
          <w:color w:val="000000"/>
          <w:sz w:val="24"/>
          <w:szCs w:val="24"/>
        </w:rPr>
        <w:t>* Заполняется при наличии документов, подтверждающих стоимость подарка.</w:t>
      </w:r>
    </w:p>
    <w:p w:rsidR="00CE7D89" w:rsidRDefault="00CE7D89" w:rsidP="00CE7D89">
      <w:pPr>
        <w:pStyle w:val="a3"/>
        <w:shd w:val="clear" w:color="auto" w:fill="auto"/>
        <w:spacing w:before="0" w:after="772" w:line="312" w:lineRule="exact"/>
        <w:ind w:right="480"/>
        <w:jc w:val="left"/>
        <w:rPr>
          <w:rStyle w:val="TrebuchetMS"/>
          <w:rFonts w:ascii="Times New Roman" w:hAnsi="Times New Roman"/>
          <w:color w:val="000000"/>
          <w:sz w:val="24"/>
        </w:rPr>
      </w:pPr>
    </w:p>
    <w:p w:rsidR="00CE7D89" w:rsidRDefault="00CE7D89" w:rsidP="00CE7D89">
      <w:pPr>
        <w:pStyle w:val="a3"/>
        <w:shd w:val="clear" w:color="auto" w:fill="auto"/>
        <w:spacing w:before="0" w:after="772" w:line="312" w:lineRule="exact"/>
        <w:ind w:right="480"/>
        <w:jc w:val="center"/>
        <w:rPr>
          <w:rStyle w:val="TrebuchetMS"/>
          <w:rFonts w:ascii="Times New Roman" w:hAnsi="Times New Roman"/>
          <w:color w:val="000000"/>
          <w:sz w:val="24"/>
          <w:szCs w:val="24"/>
        </w:rPr>
      </w:pPr>
    </w:p>
    <w:p w:rsidR="00CE7D89" w:rsidRDefault="00CE7D89" w:rsidP="00CE7D89">
      <w:pPr>
        <w:pStyle w:val="a3"/>
        <w:shd w:val="clear" w:color="auto" w:fill="auto"/>
        <w:spacing w:before="0" w:after="772" w:line="312" w:lineRule="exact"/>
        <w:ind w:right="480"/>
        <w:jc w:val="center"/>
        <w:rPr>
          <w:rStyle w:val="TrebuchetMS"/>
          <w:rFonts w:ascii="Times New Roman" w:hAnsi="Times New Roman"/>
          <w:b/>
          <w:color w:val="000000"/>
          <w:sz w:val="24"/>
          <w:szCs w:val="24"/>
        </w:rPr>
      </w:pPr>
      <w:r>
        <w:rPr>
          <w:rStyle w:val="TrebuchetMS"/>
          <w:rFonts w:ascii="Times New Roman" w:hAnsi="Times New Roman"/>
          <w:b/>
          <w:color w:val="000000"/>
          <w:sz w:val="24"/>
          <w:szCs w:val="24"/>
        </w:rPr>
        <w:t>ПРИЛОЖЕНИЕ 2</w:t>
      </w:r>
    </w:p>
    <w:p w:rsidR="00CE7D89" w:rsidRDefault="00CE7D89" w:rsidP="00CE7D89">
      <w:pPr>
        <w:pStyle w:val="a3"/>
        <w:shd w:val="clear" w:color="auto" w:fill="auto"/>
        <w:spacing w:before="0" w:after="772" w:line="312" w:lineRule="exact"/>
        <w:ind w:right="480"/>
        <w:jc w:val="left"/>
      </w:pPr>
      <w:r>
        <w:rPr>
          <w:rStyle w:val="TrebuchetMS"/>
          <w:rFonts w:ascii="Times New Roman" w:hAnsi="Times New Roman"/>
          <w:b/>
          <w:color w:val="000000"/>
          <w:sz w:val="24"/>
          <w:szCs w:val="24"/>
        </w:rPr>
        <w:t xml:space="preserve"> к Положению о сообщении  лицами, </w:t>
      </w:r>
      <w:r>
        <w:rPr>
          <w:b/>
          <w:sz w:val="24"/>
          <w:szCs w:val="24"/>
        </w:rPr>
        <w:t>замещающими муниципальные должности и должности муниципальной службы</w:t>
      </w:r>
      <w:r>
        <w:rPr>
          <w:rStyle w:val="TrebuchetMS"/>
          <w:rFonts w:ascii="Times New Roman" w:hAnsi="Times New Roman"/>
          <w:b/>
          <w:color w:val="000000"/>
          <w:sz w:val="24"/>
          <w:szCs w:val="24"/>
        </w:rPr>
        <w:t xml:space="preserve"> Администрации Хуторского сельского поселения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</w:p>
    <w:p w:rsidR="00CE7D89" w:rsidRDefault="00CE7D89" w:rsidP="00CE7D89">
      <w:pPr>
        <w:pStyle w:val="a3"/>
        <w:shd w:val="clear" w:color="auto" w:fill="auto"/>
        <w:spacing w:before="0" w:after="236" w:line="322" w:lineRule="exact"/>
        <w:ind w:left="240"/>
        <w:jc w:val="center"/>
        <w:rPr>
          <w:rStyle w:val="TrebuchetMS"/>
          <w:rFonts w:ascii="Times New Roman" w:hAnsi="Times New Roman"/>
          <w:color w:val="000000"/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>ЖУРНАЛ РЕГИСТРАЦИИ УВЕДОМЛЕНИЙ</w:t>
      </w:r>
    </w:p>
    <w:p w:rsidR="00CE7D89" w:rsidRDefault="00CE7D89" w:rsidP="00CE7D89">
      <w:pPr>
        <w:pStyle w:val="a3"/>
        <w:shd w:val="clear" w:color="auto" w:fill="auto"/>
        <w:spacing w:before="0" w:after="236" w:line="322" w:lineRule="exact"/>
        <w:ind w:left="240"/>
        <w:jc w:val="center"/>
        <w:rPr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о </w:t>
      </w:r>
      <w:r>
        <w:rPr>
          <w:color w:val="000000"/>
          <w:sz w:val="24"/>
          <w:szCs w:val="24"/>
        </w:rPr>
        <w:t xml:space="preserve">получении подарка </w:t>
      </w: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в связи с </w:t>
      </w:r>
      <w:r>
        <w:rPr>
          <w:color w:val="000000"/>
          <w:sz w:val="24"/>
          <w:szCs w:val="24"/>
        </w:rPr>
        <w:t xml:space="preserve">протокольными </w:t>
      </w:r>
      <w:r>
        <w:rPr>
          <w:rStyle w:val="TrebuchetMS"/>
          <w:rFonts w:ascii="Times New Roman" w:hAnsi="Times New Roman"/>
          <w:color w:val="000000"/>
          <w:sz w:val="24"/>
          <w:szCs w:val="24"/>
        </w:rPr>
        <w:t>мероприятиями, служебными командировками и другими официальными мероприятиями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590"/>
        <w:gridCol w:w="1781"/>
        <w:gridCol w:w="1709"/>
        <w:gridCol w:w="1853"/>
        <w:gridCol w:w="2098"/>
        <w:gridCol w:w="1603"/>
      </w:tblGrid>
      <w:tr w:rsidR="00CE7D89" w:rsidTr="00CE7D89">
        <w:trPr>
          <w:trHeight w:hRule="exact" w:val="189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E7D89" w:rsidRDefault="00CE7D89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after="60" w:line="260" w:lineRule="exact"/>
              <w:ind w:left="20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</w:t>
            </w:r>
          </w:p>
          <w:p w:rsidR="00CE7D89" w:rsidRDefault="00CE7D89">
            <w:pPr>
              <w:pStyle w:val="a3"/>
              <w:framePr w:w="9634" w:wrap="notBeside" w:vAnchor="text" w:hAnchor="text" w:xAlign="center" w:y="1"/>
              <w:shd w:val="clear" w:color="auto" w:fill="auto"/>
              <w:spacing w:before="60" w:line="260" w:lineRule="exact"/>
              <w:ind w:left="20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E7D89" w:rsidRDefault="00CE7D89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310" w:lineRule="exact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Уведомление №, дата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E7D89" w:rsidRDefault="00CE7D89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310" w:lineRule="exact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Ф.И.О.,</w:t>
            </w:r>
          </w:p>
          <w:p w:rsidR="00CE7D89" w:rsidRDefault="00CE7D89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310" w:lineRule="exact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должность</w:t>
            </w:r>
          </w:p>
          <w:p w:rsidR="00CE7D89" w:rsidRDefault="00CE7D89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310" w:lineRule="exact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лица,</w:t>
            </w:r>
          </w:p>
          <w:p w:rsidR="00CE7D89" w:rsidRDefault="00CE7D89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310" w:lineRule="exact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подавшего</w:t>
            </w:r>
          </w:p>
          <w:p w:rsidR="00CE7D89" w:rsidRDefault="00CE7D89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310" w:lineRule="exact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уведомление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E7D89" w:rsidRDefault="00CE7D89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310" w:lineRule="exact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</w:t>
            </w:r>
          </w:p>
          <w:p w:rsidR="00CE7D89" w:rsidRDefault="00CE7D89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310" w:lineRule="exact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(вид)</w:t>
            </w:r>
          </w:p>
          <w:p w:rsidR="00CE7D89" w:rsidRDefault="00CE7D89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310" w:lineRule="exact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подарка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7D89" w:rsidRDefault="00CE7D89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312" w:lineRule="exact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Сведения о передаче уведомления в уполномоченное структурное подразделение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E7D89" w:rsidRDefault="00CE7D89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312" w:lineRule="exact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Примечание (сведения о возврате подарка, реализации и другое)</w:t>
            </w:r>
          </w:p>
        </w:tc>
      </w:tr>
      <w:tr w:rsidR="00CE7D89" w:rsidTr="00CE7D89">
        <w:trPr>
          <w:trHeight w:hRule="exact" w:val="66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E7D89" w:rsidRDefault="00CE7D89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240" w:lineRule="exact"/>
              <w:ind w:left="20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Style w:val="TrebuchetMS1"/>
                <w:color w:val="000000"/>
                <w:lang w:eastAsia="en-US"/>
              </w:rPr>
              <w:t>1</w:t>
            </w:r>
            <w:r>
              <w:rPr>
                <w:rStyle w:val="FranklinGothicMedium"/>
                <w:color w:val="000000"/>
                <w:lang w:eastAsia="en-US"/>
              </w:rPr>
              <w:t>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7D89" w:rsidRDefault="00CE7D89">
            <w:pPr>
              <w:framePr w:w="9634" w:wrap="notBeside" w:vAnchor="text" w:hAnchor="text" w:xAlign="center" w:y="1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7D89" w:rsidRDefault="00CE7D89">
            <w:pPr>
              <w:framePr w:w="9634" w:wrap="notBeside" w:vAnchor="text" w:hAnchor="text" w:xAlign="center" w:y="1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7D89" w:rsidRDefault="00CE7D89">
            <w:pPr>
              <w:framePr w:w="9634" w:wrap="notBeside" w:vAnchor="text" w:hAnchor="text" w:xAlign="center" w:y="1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7D89" w:rsidRDefault="00CE7D89">
            <w:pPr>
              <w:framePr w:w="9634" w:wrap="notBeside" w:vAnchor="text" w:hAnchor="text" w:xAlign="center" w:y="1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E7D89" w:rsidRDefault="00CE7D89">
            <w:pPr>
              <w:framePr w:w="9634" w:wrap="notBeside" w:vAnchor="text" w:hAnchor="text" w:xAlign="center" w:y="1"/>
              <w:spacing w:line="276" w:lineRule="auto"/>
              <w:rPr>
                <w:color w:val="auto"/>
                <w:lang w:eastAsia="en-US"/>
              </w:rPr>
            </w:pPr>
          </w:p>
        </w:tc>
      </w:tr>
      <w:tr w:rsidR="00CE7D89" w:rsidTr="00CE7D89">
        <w:trPr>
          <w:trHeight w:hRule="exact" w:val="52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E7D89" w:rsidRDefault="00CE7D89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260" w:lineRule="exact"/>
              <w:ind w:left="20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7D89" w:rsidRDefault="00CE7D89">
            <w:pPr>
              <w:framePr w:w="9634" w:wrap="notBeside" w:vAnchor="text" w:hAnchor="text" w:xAlign="center" w:y="1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7D89" w:rsidRDefault="00CE7D89">
            <w:pPr>
              <w:framePr w:w="9634" w:wrap="notBeside" w:vAnchor="text" w:hAnchor="text" w:xAlign="center" w:y="1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7D89" w:rsidRDefault="00CE7D89">
            <w:pPr>
              <w:framePr w:w="9634" w:wrap="notBeside" w:vAnchor="text" w:hAnchor="text" w:xAlign="center" w:y="1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7D89" w:rsidRDefault="00CE7D89">
            <w:pPr>
              <w:framePr w:w="9634" w:wrap="notBeside" w:vAnchor="text" w:hAnchor="text" w:xAlign="center" w:y="1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E7D89" w:rsidRDefault="00CE7D89">
            <w:pPr>
              <w:framePr w:w="9634" w:wrap="notBeside" w:vAnchor="text" w:hAnchor="text" w:xAlign="center" w:y="1"/>
              <w:spacing w:line="276" w:lineRule="auto"/>
              <w:rPr>
                <w:color w:val="auto"/>
                <w:lang w:eastAsia="en-US"/>
              </w:rPr>
            </w:pPr>
          </w:p>
        </w:tc>
      </w:tr>
      <w:tr w:rsidR="00CE7D89" w:rsidTr="00CE7D89">
        <w:trPr>
          <w:trHeight w:hRule="exact" w:val="557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E7D89" w:rsidRDefault="00CE7D89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Style w:val="FranklinGothicMedium"/>
                <w:color w:val="000000"/>
                <w:lang w:eastAsia="en-US"/>
              </w:rPr>
              <w:t>...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7D89" w:rsidRDefault="00CE7D89">
            <w:pPr>
              <w:framePr w:w="9634" w:wrap="notBeside" w:vAnchor="text" w:hAnchor="text" w:xAlign="center" w:y="1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7D89" w:rsidRDefault="00CE7D89">
            <w:pPr>
              <w:framePr w:w="9634" w:wrap="notBeside" w:vAnchor="text" w:hAnchor="text" w:xAlign="center" w:y="1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7D89" w:rsidRDefault="00CE7D89">
            <w:pPr>
              <w:framePr w:w="9634" w:wrap="notBeside" w:vAnchor="text" w:hAnchor="text" w:xAlign="center" w:y="1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7D89" w:rsidRDefault="00CE7D89">
            <w:pPr>
              <w:framePr w:w="9634" w:wrap="notBeside" w:vAnchor="text" w:hAnchor="text" w:xAlign="center" w:y="1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7D89" w:rsidRDefault="00CE7D89">
            <w:pPr>
              <w:framePr w:w="9634" w:wrap="notBeside" w:vAnchor="text" w:hAnchor="text" w:xAlign="center" w:y="1"/>
              <w:spacing w:line="276" w:lineRule="auto"/>
              <w:rPr>
                <w:color w:val="auto"/>
                <w:lang w:eastAsia="en-US"/>
              </w:rPr>
            </w:pPr>
          </w:p>
        </w:tc>
      </w:tr>
    </w:tbl>
    <w:p w:rsidR="00CE7D89" w:rsidRDefault="00CE7D89" w:rsidP="00CE7D89">
      <w:pPr>
        <w:rPr>
          <w:color w:val="auto"/>
        </w:rPr>
      </w:pPr>
    </w:p>
    <w:p w:rsidR="00CE7D89" w:rsidRDefault="00CE7D89" w:rsidP="00CE7D89">
      <w:pPr>
        <w:rPr>
          <w:color w:val="auto"/>
        </w:rPr>
      </w:pPr>
    </w:p>
    <w:p w:rsidR="00955F1E" w:rsidRDefault="00955F1E"/>
    <w:sectPr w:rsidR="00955F1E" w:rsidSect="00DF273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E82CCB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E7D89"/>
    <w:rsid w:val="000763A3"/>
    <w:rsid w:val="00503C9F"/>
    <w:rsid w:val="00955F1E"/>
    <w:rsid w:val="00B8196B"/>
    <w:rsid w:val="00CE7D89"/>
    <w:rsid w:val="00DF2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D89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CE7D89"/>
    <w:pPr>
      <w:shd w:val="clear" w:color="auto" w:fill="FFFFFF"/>
      <w:spacing w:before="1140" w:line="319" w:lineRule="exact"/>
      <w:jc w:val="both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rsid w:val="00CE7D89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CE7D8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CE7D89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a7">
    <w:name w:val="Оглавление_"/>
    <w:basedOn w:val="a0"/>
    <w:link w:val="1"/>
    <w:uiPriority w:val="99"/>
    <w:locked/>
    <w:rsid w:val="00CE7D8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главление1"/>
    <w:basedOn w:val="a"/>
    <w:link w:val="a7"/>
    <w:uiPriority w:val="99"/>
    <w:rsid w:val="00CE7D89"/>
    <w:pPr>
      <w:shd w:val="clear" w:color="auto" w:fill="FFFFFF"/>
      <w:spacing w:line="310" w:lineRule="exact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TrebuchetMS">
    <w:name w:val="Основной текст + Trebuchet MS"/>
    <w:uiPriority w:val="99"/>
    <w:rsid w:val="00CE7D89"/>
    <w:rPr>
      <w:rFonts w:ascii="Trebuchet MS" w:hAnsi="Trebuchet MS" w:hint="default"/>
      <w:strike w:val="0"/>
      <w:dstrike w:val="0"/>
      <w:sz w:val="26"/>
      <w:u w:val="none"/>
      <w:effect w:val="none"/>
    </w:rPr>
  </w:style>
  <w:style w:type="character" w:customStyle="1" w:styleId="Tahoma">
    <w:name w:val="Основной текст + Tahoma"/>
    <w:basedOn w:val="TrebuchetMS"/>
    <w:uiPriority w:val="99"/>
    <w:rsid w:val="00CE7D89"/>
    <w:rPr>
      <w:rFonts w:ascii="Tahoma" w:hAnsi="Tahoma" w:cs="Tahoma"/>
      <w:szCs w:val="26"/>
    </w:rPr>
  </w:style>
  <w:style w:type="character" w:customStyle="1" w:styleId="a8">
    <w:name w:val="Оглавление"/>
    <w:basedOn w:val="a7"/>
    <w:uiPriority w:val="99"/>
    <w:rsid w:val="00CE7D89"/>
    <w:rPr>
      <w:noProof/>
    </w:rPr>
  </w:style>
  <w:style w:type="character" w:customStyle="1" w:styleId="TrebuchetMS1">
    <w:name w:val="Основной текст + Trebuchet MS1"/>
    <w:aliases w:val="12 pt"/>
    <w:basedOn w:val="TrebuchetMS"/>
    <w:uiPriority w:val="99"/>
    <w:rsid w:val="00CE7D89"/>
    <w:rPr>
      <w:rFonts w:cs="Trebuchet MS"/>
      <w:sz w:val="24"/>
      <w:szCs w:val="24"/>
    </w:rPr>
  </w:style>
  <w:style w:type="character" w:customStyle="1" w:styleId="FranklinGothicMedium">
    <w:name w:val="Основной текст + Franklin Gothic Medium"/>
    <w:aliases w:val="12 pt1,Интервал 1 pt"/>
    <w:basedOn w:val="TrebuchetMS"/>
    <w:uiPriority w:val="99"/>
    <w:rsid w:val="00CE7D89"/>
    <w:rPr>
      <w:rFonts w:ascii="Franklin Gothic Medium" w:hAnsi="Franklin Gothic Medium" w:cs="Franklin Gothic Medium"/>
      <w:spacing w:val="30"/>
      <w:sz w:val="24"/>
      <w:szCs w:val="24"/>
    </w:rPr>
  </w:style>
  <w:style w:type="character" w:customStyle="1" w:styleId="a9">
    <w:name w:val="Цветовое выделение"/>
    <w:uiPriority w:val="99"/>
    <w:rsid w:val="00CE7D89"/>
    <w:rPr>
      <w:b/>
      <w:bCs w:val="0"/>
      <w:color w:val="26282F"/>
    </w:rPr>
  </w:style>
  <w:style w:type="character" w:customStyle="1" w:styleId="aa">
    <w:name w:val="Гипертекстовая ссылка"/>
    <w:basedOn w:val="a9"/>
    <w:uiPriority w:val="99"/>
    <w:rsid w:val="00CE7D89"/>
    <w:rPr>
      <w:rFonts w:ascii="Times New Roman" w:hAnsi="Times New Roman" w:cs="Times New Roman" w:hint="default"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1949</Words>
  <Characters>11112</Characters>
  <Application>Microsoft Office Word</Application>
  <DocSecurity>0</DocSecurity>
  <Lines>92</Lines>
  <Paragraphs>26</Paragraphs>
  <ScaleCrop>false</ScaleCrop>
  <Company>Microsoft</Company>
  <LinksUpToDate>false</LinksUpToDate>
  <CharactersWithSpaces>13035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2014-04-11T09:56:00Z</dcterms:created>
  <dcterms:modified xsi:type="dcterms:W3CDTF">2014-04-11T10:02:00Z</dcterms:modified>
</cp:coreProperties>
</file>